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3" w:rsidRDefault="00434D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4D83" w:rsidRDefault="00434D83">
      <w:pPr>
        <w:pStyle w:val="ConsPlusNormal"/>
        <w:jc w:val="both"/>
        <w:outlineLvl w:val="0"/>
      </w:pPr>
    </w:p>
    <w:p w:rsidR="00434D83" w:rsidRDefault="00434D83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434D83" w:rsidRDefault="00434D83">
      <w:pPr>
        <w:pStyle w:val="ConsPlusTitle"/>
        <w:jc w:val="center"/>
      </w:pPr>
    </w:p>
    <w:p w:rsidR="00434D83" w:rsidRDefault="00434D83">
      <w:pPr>
        <w:pStyle w:val="ConsPlusTitle"/>
        <w:jc w:val="center"/>
      </w:pPr>
      <w:r>
        <w:t>ПОСТАНОВЛЕНИЕ</w:t>
      </w:r>
    </w:p>
    <w:p w:rsidR="00434D83" w:rsidRDefault="00434D83">
      <w:pPr>
        <w:pStyle w:val="ConsPlusTitle"/>
        <w:jc w:val="center"/>
      </w:pPr>
      <w:r>
        <w:t>от 2 февраля 2015 г. N 127</w:t>
      </w:r>
    </w:p>
    <w:p w:rsidR="00434D83" w:rsidRDefault="00434D83">
      <w:pPr>
        <w:pStyle w:val="ConsPlusTitle"/>
        <w:jc w:val="center"/>
      </w:pPr>
    </w:p>
    <w:p w:rsidR="00434D83" w:rsidRDefault="00434D83">
      <w:pPr>
        <w:pStyle w:val="ConsPlusTitle"/>
        <w:jc w:val="center"/>
      </w:pPr>
      <w:r>
        <w:t>ОБ УТВЕРЖДЕНИИ АДМИНИСТРАТИВНОГО РЕГЛАМЕНТА</w:t>
      </w:r>
    </w:p>
    <w:p w:rsidR="00434D83" w:rsidRDefault="00434D83">
      <w:pPr>
        <w:pStyle w:val="ConsPlusTitle"/>
        <w:jc w:val="center"/>
      </w:pPr>
      <w:r>
        <w:t>ПО ПРЕДОСТАВЛЕНИЮ МУНИЦИПАЛЬНОЙ УСЛУГИ</w:t>
      </w:r>
    </w:p>
    <w:p w:rsidR="00434D83" w:rsidRDefault="00434D83">
      <w:pPr>
        <w:pStyle w:val="ConsPlusTitle"/>
        <w:jc w:val="center"/>
      </w:pPr>
      <w:r>
        <w:t>"ПРЕДОСТАВЛЕНИЕ ИНФОРМАЦИИ О ПОЗИЦИИ В ОЧЕРЕДИ</w:t>
      </w:r>
    </w:p>
    <w:p w:rsidR="00434D83" w:rsidRDefault="00434D83">
      <w:pPr>
        <w:pStyle w:val="ConsPlusTitle"/>
        <w:jc w:val="center"/>
      </w:pPr>
      <w:r>
        <w:t>НА ЗАЧИСЛЕНИЕ ДЕТЕЙ В ОБРАЗОВАТЕЛЬНЫЕ УЧРЕЖДЕНИЯ,</w:t>
      </w:r>
    </w:p>
    <w:p w:rsidR="00434D83" w:rsidRDefault="00434D83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ОСНОВНУЮ ОБЩЕОБРАЗОВАТЕЛЬНУЮ ПРОГРАММУ</w:t>
      </w:r>
    </w:p>
    <w:p w:rsidR="00434D83" w:rsidRDefault="00434D83">
      <w:pPr>
        <w:pStyle w:val="ConsPlusTitle"/>
        <w:jc w:val="center"/>
      </w:pPr>
      <w:r>
        <w:t>ДОШКОЛЬНОГО ОБРАЗОВАНИЯ (ДЕТСКИЕ САДЫ)"</w:t>
      </w:r>
    </w:p>
    <w:p w:rsidR="00434D83" w:rsidRDefault="00434D83">
      <w:pPr>
        <w:pStyle w:val="ConsPlusTitle"/>
        <w:jc w:val="center"/>
      </w:pPr>
      <w:r>
        <w:t>В ГОРОДСКОМ ОКРУГЕ ПЕРВОУРАЛЬСК</w:t>
      </w:r>
    </w:p>
    <w:p w:rsidR="00434D83" w:rsidRDefault="00434D83">
      <w:pPr>
        <w:pStyle w:val="ConsPlusNormal"/>
        <w:jc w:val="center"/>
      </w:pPr>
    </w:p>
    <w:p w:rsidR="00434D83" w:rsidRDefault="00434D83">
      <w:pPr>
        <w:pStyle w:val="ConsPlusNormal"/>
        <w:jc w:val="center"/>
      </w:pPr>
      <w:r>
        <w:t>Список изменяющих документов</w:t>
      </w:r>
    </w:p>
    <w:p w:rsidR="00434D83" w:rsidRDefault="00434D8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434D83" w:rsidRDefault="00434D83">
      <w:pPr>
        <w:pStyle w:val="ConsPlusNormal"/>
        <w:jc w:val="center"/>
      </w:pPr>
      <w:r>
        <w:t>городского округа Первоуральск от 21.05.2015 N 1049)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</w:t>
      </w:r>
      <w:proofErr w:type="gramEnd"/>
      <w:r>
        <w:t xml:space="preserve"> и административных регламентов предоставления государственных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сады)" в городском округе Первоуральск (прилагается).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Е.Н. Рожковой.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right"/>
      </w:pPr>
      <w:r>
        <w:t>Глава Администрации</w:t>
      </w:r>
    </w:p>
    <w:p w:rsidR="00434D83" w:rsidRDefault="00434D83">
      <w:pPr>
        <w:pStyle w:val="ConsPlusNormal"/>
        <w:jc w:val="right"/>
      </w:pPr>
      <w:r>
        <w:t>городского округа Первоуральск</w:t>
      </w:r>
    </w:p>
    <w:p w:rsidR="00434D83" w:rsidRDefault="00434D83">
      <w:pPr>
        <w:pStyle w:val="ConsPlusNormal"/>
        <w:jc w:val="right"/>
      </w:pPr>
      <w:r>
        <w:t>А.И.ДРОНОВ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right"/>
        <w:outlineLvl w:val="0"/>
      </w:pPr>
      <w:r>
        <w:t>Утвержден</w:t>
      </w:r>
    </w:p>
    <w:p w:rsidR="00434D83" w:rsidRDefault="00434D83">
      <w:pPr>
        <w:pStyle w:val="ConsPlusNormal"/>
        <w:jc w:val="right"/>
      </w:pPr>
      <w:r>
        <w:t>Постановлением Администрации</w:t>
      </w:r>
    </w:p>
    <w:p w:rsidR="00434D83" w:rsidRDefault="00434D83">
      <w:pPr>
        <w:pStyle w:val="ConsPlusNormal"/>
        <w:jc w:val="right"/>
      </w:pPr>
      <w:r>
        <w:t>городского округа Первоуральск</w:t>
      </w:r>
    </w:p>
    <w:p w:rsidR="00434D83" w:rsidRDefault="00434D83">
      <w:pPr>
        <w:pStyle w:val="ConsPlusNormal"/>
        <w:jc w:val="right"/>
      </w:pPr>
      <w:r>
        <w:t>от 2 февраля 2015 г. N 127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434D83" w:rsidRDefault="00434D83">
      <w:pPr>
        <w:pStyle w:val="ConsPlusTitle"/>
        <w:jc w:val="center"/>
      </w:pPr>
      <w:r>
        <w:t>ПО ПРЕДОСТАВЛЕНИЮ МУНИЦИПАЛЬНОЙ УСЛУГИ</w:t>
      </w:r>
    </w:p>
    <w:p w:rsidR="00434D83" w:rsidRDefault="00434D83">
      <w:pPr>
        <w:pStyle w:val="ConsPlusTitle"/>
        <w:jc w:val="center"/>
      </w:pPr>
      <w:r>
        <w:t>"ПРЕДОСТАВЛЕНИЕ ИНФОРМАЦИИ О ПОЗИЦИИ В ОЧЕРЕДИ</w:t>
      </w:r>
    </w:p>
    <w:p w:rsidR="00434D83" w:rsidRDefault="00434D83">
      <w:pPr>
        <w:pStyle w:val="ConsPlusTitle"/>
        <w:jc w:val="center"/>
      </w:pPr>
      <w:r>
        <w:t>НА ЗАЧИСЛЕНИЕ ДЕТЕЙ В ОБРАЗОВАТЕЛЬНЫЕ УЧРЕЖДЕНИЯ,</w:t>
      </w:r>
    </w:p>
    <w:p w:rsidR="00434D83" w:rsidRDefault="00434D83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ОСНОВНУЮ ОБЩЕОБРАЗОВАТЕЛЬНУЮ ПРОГРАММУ</w:t>
      </w:r>
    </w:p>
    <w:p w:rsidR="00434D83" w:rsidRDefault="00434D83">
      <w:pPr>
        <w:pStyle w:val="ConsPlusTitle"/>
        <w:jc w:val="center"/>
      </w:pPr>
      <w:r>
        <w:t>ДОШКОЛЬНОГО ОБРАЗОВАНИЯ (ДЕТСКИЕ САДЫ)</w:t>
      </w:r>
    </w:p>
    <w:p w:rsidR="00434D83" w:rsidRDefault="00434D83">
      <w:pPr>
        <w:pStyle w:val="ConsPlusTitle"/>
        <w:jc w:val="center"/>
      </w:pPr>
      <w:r>
        <w:t>В ГОРОДСКОМ ОКРУГЕ ПЕРВОУРАЛЬСК"</w:t>
      </w:r>
    </w:p>
    <w:p w:rsidR="00434D83" w:rsidRDefault="00434D83">
      <w:pPr>
        <w:pStyle w:val="ConsPlusNormal"/>
        <w:jc w:val="center"/>
      </w:pPr>
    </w:p>
    <w:p w:rsidR="00434D83" w:rsidRDefault="00434D83">
      <w:pPr>
        <w:pStyle w:val="ConsPlusNormal"/>
        <w:jc w:val="center"/>
      </w:pPr>
      <w:r>
        <w:t>Список изменяющих документов</w:t>
      </w:r>
    </w:p>
    <w:p w:rsidR="00434D83" w:rsidRDefault="00434D83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434D83" w:rsidRDefault="00434D83">
      <w:pPr>
        <w:pStyle w:val="ConsPlusNormal"/>
        <w:jc w:val="center"/>
      </w:pPr>
      <w:r>
        <w:t>городского округа Первоуральск от 21.05.2015 N 1049)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21.05.2015 N 1049.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по предоставлению муниципальной услуги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  <w:proofErr w:type="gramEnd"/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1. НАИМЕНОВАНИЕ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 (далее по тексту - Регламент).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2. РЕЗУЛЬТАТ ВЫПОЛНЕНИЯ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2. Результат предоставления муниципальной услуги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получение заявителем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(далее по тексту - МДОО);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мотивированный отказ в предоставлении услуги.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3. ПРАВОВЫЕ ОСНОВАНИЯ ДЛЯ ПРЕДОСТАВЛЕНИЯ</w:t>
      </w:r>
    </w:p>
    <w:p w:rsidR="00434D83" w:rsidRDefault="00434D83">
      <w:pPr>
        <w:pStyle w:val="ConsPlusNormal"/>
        <w:jc w:val="center"/>
      </w:pPr>
      <w:r>
        <w:t>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3. Муниципальная услуга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 оказывается в соответствии со следующими нормативными правовыми актами:</w:t>
      </w:r>
    </w:p>
    <w:p w:rsidR="00434D83" w:rsidRDefault="00434D8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20.11.1989;</w:t>
      </w:r>
    </w:p>
    <w:p w:rsidR="00434D83" w:rsidRDefault="00434D8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Российской Федерации от 10.07.1992 N 3266-1 "Об образовании" с изменениями и дополнениями;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</w:t>
      </w:r>
      <w:proofErr w:type="gramEnd"/>
      <w:r>
        <w:t xml:space="preserve"> Федерации";</w:t>
      </w:r>
    </w:p>
    <w:p w:rsidR="00434D83" w:rsidRDefault="00434D8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Российской Федерации от 07.02.92 N 2300-1 "О защите прав потребителей";</w:t>
      </w:r>
    </w:p>
    <w:p w:rsidR="00434D83" w:rsidRDefault="00434D8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434D83" w:rsidRDefault="00434D8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27.10.2011 N 2562 "Об утверждении Типового положения о дошкольном образовательном учреждении";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hyperlink r:id="rId21" w:history="1">
        <w:r>
          <w:rPr>
            <w:color w:val="0000FF"/>
          </w:rPr>
          <w:t>СанПиН 2.4.1.2660-10</w:t>
        </w:r>
      </w:hyperlink>
      <w:r>
        <w:t>, утвержденные Постановлением Главного государственного санитарного врача Российской Федерации от 22.07.2010 N 91.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4. НАИМЕНОВАНИЕ ОРГАНА, ПРЕДОСТАВЛЯЮЩЕГО</w:t>
      </w:r>
    </w:p>
    <w:p w:rsidR="00434D83" w:rsidRDefault="00434D83">
      <w:pPr>
        <w:pStyle w:val="ConsPlusNormal"/>
        <w:jc w:val="center"/>
      </w:pPr>
      <w:r>
        <w:t>МУНИЦИПАЛЬНУЮ УСЛУГУ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4. Органом местного самоуправления, ответственным за предоставление муниципальной услуги, является Управление образования городского округа Первоуральск.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5. Муниципальная услуга предоставляется Управлением образования городского округа Первоуральск в части: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выдачи регистрационного номера заявления в региональной базе данных;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предоставления информации о позиции в очереди на зачисление детей в МДОО при личном обращении родителей (законных представителей детей);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внесения изменений в сведения о ребенке, указанные в заявлении на зачисление в образовательное учреждение, реализующее основную образовательную программу дошкольного образования.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5. ПОЛУЧАТЕЛИ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6. Получателями муниципальной услуги (далее по тексту - заявители) являются: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родители (законные представители детей), реализующие в их интересах право на образование;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лица, действующие от имени законного представителя ребенка на основании доверенности, удостоверенной нотариально или в порядке, определенном </w:t>
      </w:r>
      <w:hyperlink r:id="rId22" w:history="1">
        <w:r>
          <w:rPr>
            <w:color w:val="0000FF"/>
          </w:rPr>
          <w:t>п. 3 ст. 185</w:t>
        </w:r>
      </w:hyperlink>
      <w:r>
        <w:t xml:space="preserve"> Гражданского кодекса Российской Федерации (далее по тексту - доверенность).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lastRenderedPageBreak/>
        <w:t>6. СРОКИ ПРЕДОСТАВЛЕНИЯ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7. Предоставление информации о позиции в очереди на зачисление детей в МДОО осуществляется: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на письменное обращение в течение 5 рабочих дней со дня регистрации обращения;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на устное обращение в приемные дни - в течение 15 минут в день обращения;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сети Интернет самостоятельно гражданином в любое время с использованием своих технических средств и сре</w:t>
      </w:r>
      <w:proofErr w:type="gramStart"/>
      <w:r>
        <w:t>дств св</w:t>
      </w:r>
      <w:proofErr w:type="gramEnd"/>
      <w:r>
        <w:t>язи.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7. ПОРЯДОК ИНФОРМИРОВАНИЯ ЗАИНТЕРЕСОВАННЫХ ЛИЦ</w:t>
      </w:r>
    </w:p>
    <w:p w:rsidR="00434D83" w:rsidRDefault="00434D83">
      <w:pPr>
        <w:pStyle w:val="ConsPlusNormal"/>
        <w:jc w:val="center"/>
      </w:pPr>
      <w:r>
        <w:t>О ПРАВИЛАХ ПРЕДОСТАВЛЕНИЯ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7.1. ИНФОРМАЦИЯ О МЕСТЕ И ВРЕМЕНИ</w:t>
      </w:r>
    </w:p>
    <w:p w:rsidR="00434D83" w:rsidRDefault="00434D83">
      <w:pPr>
        <w:pStyle w:val="ConsPlusNormal"/>
        <w:jc w:val="center"/>
      </w:pPr>
      <w:r>
        <w:t>ПРЕДОСТАВЛЕНИЯ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8. Предоставление информации о позиции в очереди на зачисление детей в МДОО осуществляется в Управление образования городского округа Первоуральск, каб. 108.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Адрес: ул. Советская, д. 9а, г. Первоуральск, Свердловская область, 623111.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Приемные дни: понедельник (14.00 - 17.00), четверг (08-30 - 11-30).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Тел. 8 (3439) 64-17-79.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Начальник отдела по развитию дошкольного образования: Гильманова Ирина Викторовна.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Прием граждан: понедельник (15.00 - 17.00), каб. 109.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Тел. 8 (3439) 25-24-81.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Вход в здание, в котором предоставляется муниципальная услуга, оборудуется информационной табличкой (вывеской), содержащей наименование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местами для парковки автотранспортных средств.</w:t>
      </w:r>
    </w:p>
    <w:p w:rsidR="00434D83" w:rsidRDefault="00434D8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1049)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сотрудников Управления образования.</w:t>
      </w:r>
    </w:p>
    <w:p w:rsidR="00434D83" w:rsidRDefault="00434D8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1049)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Помещения для ожидания оборудуются банкетками,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434D83" w:rsidRDefault="00434D8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1049)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Кабинеты приема оборудуются табличками с указанием номера кабинета и режима работы с заявителями.</w:t>
      </w:r>
    </w:p>
    <w:p w:rsidR="00434D83" w:rsidRDefault="00434D8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</w:t>
      </w:r>
      <w:r>
        <w:lastRenderedPageBreak/>
        <w:t>1049)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Рабочее место сотрудника отдела Управления образования, осуществляющего оказание муниципальной услуги, оборудуется персональным компьютером с возможностью доступа к необходимым информационным базам данных и печатным устройствам.</w:t>
      </w:r>
    </w:p>
    <w:p w:rsidR="00434D83" w:rsidRDefault="00434D8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1049)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8.1. Показателями доступности муниципальной услуги являются: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оформление));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Управления образования, осуществляющих предоставление услуги, к заявителю: вежливость, тактичность));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- бесплатность получения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транспортная и пешеходная доступность Управления образования;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режим работы специалистов отдела по развитию дошкольного образования Управления образования, осуществляющих предоставление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возможность обжалования действий (бездействия) и решений, осуществляемых и принимаемых в ходе предоставления муниципальной услуги, в досудебном и в судебном порядке.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Показателями качества услуги являются: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точность обработки данных, правильность оформления документов;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компетентность специалистов Управления образования, осуществляющих предоставление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434D83" w:rsidRDefault="00434D83">
      <w:pPr>
        <w:pStyle w:val="ConsPlusNormal"/>
        <w:jc w:val="both"/>
      </w:pPr>
      <w:r>
        <w:t xml:space="preserve">(п. 8.1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21.05.2015 N 1049)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7.2. ПОРЯДОК ПОЛУЧЕНИЯ ИНФОРМАЦИИ ЗАЯВИТЕЛЯМИ</w:t>
      </w:r>
    </w:p>
    <w:p w:rsidR="00434D83" w:rsidRDefault="00434D83">
      <w:pPr>
        <w:pStyle w:val="ConsPlusNormal"/>
        <w:jc w:val="center"/>
      </w:pPr>
      <w:r>
        <w:t>ПО ВОПРОСАМ ПРЕДОСТАВЛЕНИЯ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9. Получение информации о позиции в очереди на зачисление детей в МДОО: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помещениях Управления образования;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ходе личного приема сотрудниками Управления образования, ответственными за информирование;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lastRenderedPageBreak/>
        <w:t>- на сайте: http://edu.egov66.ru:444/.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7.3. СОДЕРЖАНИЕ ИНФОРМАЦИИ О МУНИЦИПАЛЬНОЙ УСЛУГЕ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 xml:space="preserve">10. Информация </w:t>
      </w:r>
      <w:proofErr w:type="gramStart"/>
      <w:r>
        <w:t>по предоставлению муниципальной услуги в части получения информации о позиции в очереди на зачисление</w:t>
      </w:r>
      <w:proofErr w:type="gramEnd"/>
      <w:r>
        <w:t xml:space="preserve"> детей в МДОО включает в себя: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местонахождение, включая схему проезда к Управлению образования;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график работы сотрудников Управления образования, ответственных за информирование о предоставлении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справочные телефоны Управления образования;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осуществления муниципальной услуги при обращении в Управление образования;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адрес сайта для самостоятельного получения информации о позиции в очереди на зачисление детей в МДОО;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административный регламент предоставления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11. При изменении условий и порядка предоставления муниципальной услуги информация об изменениях подлежит обновлению на информационных стендах и на официальном сайте Управления образования в течение 5 календарных дней. Информация должна быть выделена красным цветом и пометкой "Важно".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7.4. ТРЕБОВАНИЯ К ФОРМЕ И ХАРАКТЕРУ ВЗАИМОДЕЙСТВИЯ</w:t>
      </w:r>
    </w:p>
    <w:p w:rsidR="00434D83" w:rsidRDefault="00434D83">
      <w:pPr>
        <w:pStyle w:val="ConsPlusNormal"/>
        <w:jc w:val="center"/>
      </w:pPr>
      <w:r>
        <w:t>СПЕЦИАЛИСТОВ ОТДЕЛА ПО РАЗВИТИЮ ДОШКОЛЬНОГО ОБРАЗОВАНИЯ</w:t>
      </w:r>
    </w:p>
    <w:p w:rsidR="00434D83" w:rsidRDefault="00434D83">
      <w:pPr>
        <w:pStyle w:val="ConsPlusNormal"/>
        <w:jc w:val="center"/>
      </w:pPr>
      <w:r>
        <w:t>УПРАВЛЕНИЯ ОБРАЗОВАНИЯ, МДОУ С ЗАЯВИТЕЛЯМИ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12. При ответе на телефонные звонки заявителя сотрудник отдела Управления образования, МДОУ должен представиться, назвав свою фамилию, имя, отчество, должность; предложить представиться собеседнику, выслушать и уточнить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13. При личном обращении заявителя в Управление образования, МДОУ сотрудник должен представиться, указав фамилию, имя, отчество, должность; выслушать и уточнить суть вопроса, самостоятельно дать ответ на заданный заявителем вопрос.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14. Сотрудники отдела Управления образования, МДОУ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15. Письменные обращения заявителя рассматриваются лицами, осуществляющими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обращения,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настоящим Административным регламентом.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8. ОБЩИЕ СВЕДЕНИЯ О ПОРЯДКЕ ПОЛУЧЕНИЯ</w:t>
      </w:r>
    </w:p>
    <w:p w:rsidR="00434D83" w:rsidRDefault="00434D83">
      <w:pPr>
        <w:pStyle w:val="ConsPlusNormal"/>
        <w:jc w:val="center"/>
      </w:pPr>
      <w:r>
        <w:t>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lastRenderedPageBreak/>
        <w:t>16. Информация о позиции в очереди на зачисление детей в МДОО может быть получена: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самостоятельно через сеть Интернет;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Управлении образования при обращении родителей (законных представителей).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17. Информация о позиции в очереди на зачисление детей в МДОО предоставляется ответственными сотрудниками отдела по развитию дошкольного образования.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9. СВЕДЕНИЯ О ПОРЯДКЕ ОБРАЩЕНИЯ ЗА МУНИЦИПАЛЬНОЙ УСЛУГОЙ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18. Основанием для предоставления муниципальной услуги является обращение заявителя.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19. При получении информации о позиции в очереди на зачисление детей в МДОО заявитель выбирает очную или заочную форму предоставления муниципальной услуги.</w:t>
      </w:r>
    </w:p>
    <w:p w:rsidR="00434D83" w:rsidRDefault="00434D83">
      <w:pPr>
        <w:pStyle w:val="ConsPlusNormal"/>
        <w:spacing w:before="220"/>
        <w:ind w:firstLine="540"/>
        <w:jc w:val="both"/>
      </w:pPr>
      <w:bookmarkStart w:id="1" w:name="P176"/>
      <w:bookmarkEnd w:id="1"/>
      <w:r>
        <w:t xml:space="preserve">20. При очной форме получения информации о позиции в очереди на зачисление детей в МДОО заявителем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документ, удостоверяющий личность родителя (законного представителя) ребенка (паспорт);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- 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- уведомление о регистрации заявления для устройства ребенка в детский сад.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21. При выборе заочной формы предоставления муниципальной услуги заявитель обращается через сайт https://edu.egov66.ru:444/ (далее - Портал).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10. ТРЕБОВАНИЯ К ДОКУМЕНТАМ,</w:t>
      </w:r>
    </w:p>
    <w:p w:rsidR="00434D83" w:rsidRDefault="00434D83">
      <w:pPr>
        <w:pStyle w:val="ConsPlusNormal"/>
        <w:jc w:val="center"/>
      </w:pPr>
      <w:proofErr w:type="gramStart"/>
      <w:r>
        <w:t>ПРЕДЪЯВЛЯЕМЫМ</w:t>
      </w:r>
      <w:proofErr w:type="gramEnd"/>
      <w:r>
        <w:t xml:space="preserve"> ДЛЯ ПОЛУЧЕНИЯ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bookmarkStart w:id="2" w:name="P185"/>
      <w:bookmarkEnd w:id="2"/>
      <w:r>
        <w:t>22. Требования к документам: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 чернилами синего или черного цвета;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фамилии, имена и отчества написаны полностью и соответствуют документам, удостоверяющим личность;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при отсутствии подлинника документа верность его копии должна быть засвидетельствована в нотариальном порядке;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1"/>
      </w:pPr>
      <w:r>
        <w:t>11. ПЕРЕЧЕНЬ ОСНОВАНИЙ ДЛЯ ОТКАЗА</w:t>
      </w:r>
    </w:p>
    <w:p w:rsidR="00434D83" w:rsidRDefault="00434D83">
      <w:pPr>
        <w:pStyle w:val="ConsPlusNormal"/>
        <w:jc w:val="center"/>
      </w:pPr>
      <w:r>
        <w:t>В ПРЕДОСТАВЛЕНИИ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 xml:space="preserve">23. Перечень оснований </w:t>
      </w:r>
      <w:proofErr w:type="gramStart"/>
      <w:r>
        <w:t>для отказа в получении информации о позиции в очереди на зачисление</w:t>
      </w:r>
      <w:proofErr w:type="gramEnd"/>
      <w:r>
        <w:t xml:space="preserve"> детей в МДОО.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При обращении заявителя в Управление образования для получения информации о позиции в очереди</w:t>
      </w:r>
      <w:proofErr w:type="gramEnd"/>
      <w:r>
        <w:t xml:space="preserve"> на зачисление детей в МДОО заявителю дается отказ в получении муниципальной услуги в следующих случаях: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заявитель не является родителем (законным представителем) ребенка и не уполномочен на представление его интересов по вопросу получения информации о позиции в очереди на зачисление детей в МДОО;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документы, представленные заявителем, по форме или содержанию не соответствуют требованиям действующего законодательства, </w:t>
      </w:r>
      <w:hyperlink w:anchor="P185" w:history="1">
        <w:r>
          <w:rPr>
            <w:color w:val="0000FF"/>
          </w:rPr>
          <w:t>пункту 22</w:t>
        </w:r>
      </w:hyperlink>
      <w:r>
        <w:t xml:space="preserve"> настоящего Регламента;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заявителем представлены не все документы, определенные </w:t>
      </w:r>
      <w:hyperlink w:anchor="P176" w:history="1">
        <w:r>
          <w:rPr>
            <w:color w:val="0000FF"/>
          </w:rPr>
          <w:t>пунктами 20</w:t>
        </w:r>
      </w:hyperlink>
      <w:r>
        <w:t xml:space="preserve"> настоящего Регламента;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информация либо истек срок их действия;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ребенок не поставлен заявителем на электронный учет либо снят с него;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осуществлено блокирование данных о ребенке на Портале.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D83" w:rsidRDefault="00434D8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34D83" w:rsidRDefault="00434D83">
      <w:pPr>
        <w:pStyle w:val="ConsPlusNormal"/>
        <w:ind w:firstLine="540"/>
        <w:jc w:val="both"/>
      </w:pPr>
      <w:r>
        <w:rPr>
          <w:color w:val="0A2666"/>
        </w:rPr>
        <w:t xml:space="preserve">Нумерация разделов дана в соответствии с изменениями, внесенными </w:t>
      </w:r>
      <w:hyperlink r:id="rId3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городского округа Первоуральск от 21.05.2015 N 1049.</w:t>
      </w:r>
    </w:p>
    <w:p w:rsidR="00434D83" w:rsidRDefault="0043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D83" w:rsidRDefault="00434D83">
      <w:pPr>
        <w:pStyle w:val="ConsPlusNormal"/>
        <w:jc w:val="center"/>
        <w:outlineLvl w:val="1"/>
      </w:pPr>
      <w:r>
        <w:t>Раздел 2. СОСТАВ, ПОСЛЕДОВАТЕЛЬНОСТЬ, СРОКИ ВЫПОЛНЕНИЯ</w:t>
      </w:r>
    </w:p>
    <w:p w:rsidR="00434D83" w:rsidRDefault="00434D83">
      <w:pPr>
        <w:pStyle w:val="ConsPlusNormal"/>
        <w:jc w:val="center"/>
      </w:pPr>
      <w:r>
        <w:t>АДМИНИСТРАТИВНЫХ ПРОЦЕДУР И ИХ РЕЗУЛЬТАТ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12. АДМИНИСТРАТИВНЫЕ ПРОЦЕДУРЫ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24. Предоставление муниципальной услуги включает в себя следующие административные процедуры: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предоставление информации о позиции в очереди на зачисление детей в МДОО.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13. РЕЗУЛЬТАТЫ ВЫПОЛНЕНИЯ АДМИНИСТРАТИВНЫХ ПРОЦЕДУР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25. Результат выполнения административной процедуры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наличие информации о позиции в очереди на зачисление детей в МДОО;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мотивированный отказ в предоставлении информации о позиции в очереди на зачисление детей в МДОО.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учитывается: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 случае принятия решения о предоставлении информации о позиции в очереди на зачисление</w:t>
      </w:r>
      <w:proofErr w:type="gramEnd"/>
      <w:r>
        <w:t xml:space="preserve"> детей в МДОО - в журнале уведомлений о номере заявления в книге регистрации </w:t>
      </w:r>
      <w:r>
        <w:lastRenderedPageBreak/>
        <w:t>будущих воспитанников ДОУ.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14. АДМИНИСТРАТИВНАЯ ПРОЦЕДУРА</w:t>
      </w:r>
    </w:p>
    <w:p w:rsidR="00434D83" w:rsidRDefault="00434D83">
      <w:pPr>
        <w:pStyle w:val="ConsPlusNormal"/>
        <w:jc w:val="center"/>
      </w:pPr>
      <w:r>
        <w:t>"ПРЕДОСТАВЛЕНИЕ ИНФОРМАЦИИ О ПОЗИЦИИ В ОЧЕРЕДИ НА ЗАЧИСЛЕНИЕ</w:t>
      </w:r>
    </w:p>
    <w:p w:rsidR="00434D83" w:rsidRDefault="00434D83">
      <w:pPr>
        <w:pStyle w:val="ConsPlusNormal"/>
        <w:jc w:val="center"/>
      </w:pPr>
      <w:r>
        <w:t xml:space="preserve">ДЕТЕЙ В ОБРАЗОВАТЕЛЬНЫЕ УЧРЕЖДЕНИЯ, РЕАЛИЗУЮЩИЕ </w:t>
      </w:r>
      <w:proofErr w:type="gramStart"/>
      <w:r>
        <w:t>ОСНОВНУЮ</w:t>
      </w:r>
      <w:proofErr w:type="gramEnd"/>
    </w:p>
    <w:p w:rsidR="00434D83" w:rsidRDefault="00434D83">
      <w:pPr>
        <w:pStyle w:val="ConsPlusNormal"/>
        <w:jc w:val="center"/>
      </w:pPr>
      <w:r>
        <w:t>ОБЩЕОБРАЗОВАТЕЛЬНУЮ ПРОГРАММУ ДОШКОЛЬНОГО ОБРАЗОВАНИЯ</w:t>
      </w:r>
    </w:p>
    <w:p w:rsidR="00434D83" w:rsidRDefault="00434D83">
      <w:pPr>
        <w:pStyle w:val="ConsPlusNormal"/>
        <w:jc w:val="center"/>
      </w:pPr>
      <w:r>
        <w:t>(ДЕТСКИЕ САДЫ) В ГОРОДСКОМ ОКРУГЕ ПЕРВОУРАЛЬСК"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26. Основанием для начала выполнения административной процедуры является обращение заявителя о предоставлении информации о позиции в очереди на зачисление детей в МДОО.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27. Предоставление информации осуществляется сотрудником отдела Управления образования при предъявлении заявителем документов, указанных в </w:t>
      </w:r>
      <w:hyperlink w:anchor="P176" w:history="1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28. При обращении заявителя в Управление образования сотрудник отдела производит регистрацию обращения и заносит данные о позиции ребенка в очереди на зачисление детей в МДОО в </w:t>
      </w:r>
      <w:hyperlink w:anchor="P338" w:history="1">
        <w:r>
          <w:rPr>
            <w:color w:val="0000FF"/>
          </w:rPr>
          <w:t>журнал</w:t>
        </w:r>
      </w:hyperlink>
      <w:r>
        <w:t xml:space="preserve"> уведомлений о номере заявления в книге регистрации будущих воспитанников ДОУ (приложение 1).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обращения в Управление образования для получения информации о позиции в очереди</w:t>
      </w:r>
      <w:proofErr w:type="gramEnd"/>
      <w:r>
        <w:t xml:space="preserve"> на зачисление детей в МДОО заявителю предоставляется </w:t>
      </w:r>
      <w:hyperlink w:anchor="P366" w:history="1">
        <w:r>
          <w:rPr>
            <w:color w:val="0000FF"/>
          </w:rPr>
          <w:t>уведомление</w:t>
        </w:r>
      </w:hyperlink>
      <w:r>
        <w:t xml:space="preserve"> о номере очереди (приложение 2).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31. Уведомление о результате исполнения административной процедуры "Предоставление информации о позиции в очереди на зачисление детей в образовательные учреждения, реализующие основную общеобразовательную программу дошкольного образования (детские сады) в городском округе Первоуральск" осуществляется непосредственно при личном обращении заявителя в Управление образования.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15. ПОРЯДОК ВЫПОЛНЕНИЯ АДМИНИСТРАТИВНОЙ ПРОЦЕДУРЫ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32. Действия сотрудника отдела Управления образования в части предоставления информации о позиции в очереди на зачисление детей в ДОО: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принимает документы, проверяет их наличие и соответствие требованиям, установленным </w:t>
      </w:r>
      <w:hyperlink w:anchor="P185" w:history="1">
        <w:r>
          <w:rPr>
            <w:color w:val="0000FF"/>
          </w:rPr>
          <w:t>п. 22</w:t>
        </w:r>
      </w:hyperlink>
      <w:r>
        <w:t xml:space="preserve"> настоящего Регламента;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 принятии решения о предоставлении информации о позиции в очереди на зачисление</w:t>
      </w:r>
      <w:proofErr w:type="gramEnd"/>
      <w:r>
        <w:t xml:space="preserve"> детей в ДОО: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регистрирует ребенка в журнале уведомлений о номере </w:t>
      </w:r>
      <w:hyperlink w:anchor="P338" w:history="1">
        <w:r>
          <w:rPr>
            <w:color w:val="0000FF"/>
          </w:rPr>
          <w:t>заявления</w:t>
        </w:r>
      </w:hyperlink>
      <w:r>
        <w:t xml:space="preserve"> в книге регистрации будущих воспитанников ДОУ (приложение 1);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проводит с родителем сверку данных, указанных в заявлении;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вносит соответствующие изменения в реестр заявлений;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- выписывает заявителю </w:t>
      </w:r>
      <w:hyperlink w:anchor="P366" w:history="1">
        <w:r>
          <w:rPr>
            <w:color w:val="0000FF"/>
          </w:rPr>
          <w:t>уведомление</w:t>
        </w:r>
      </w:hyperlink>
      <w:r>
        <w:t xml:space="preserve"> о позиции заявления в очереди на зачисление детей в ДОО (приложение 2);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разъясняет заявителю порядок комплектования МДОО детьми;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при принятии решения об отказе в предоставлении информации о позиции в очереди</w:t>
      </w:r>
      <w:proofErr w:type="gramEnd"/>
      <w:r>
        <w:t xml:space="preserve"> на зачисление детей в ДОО: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разъясняет причины отказа и право заявителя обжаловать данный отказ начальнику Управления образования.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33. Действия сотрудника отдела Управления образования в части ведения электронного учета детей: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принимает документы, представляемые заявителями дополнительно;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вносит изменения в данные о детях, поставленных на электронный учет, на личную страницу заявителя на Портале;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контролирует внесение заявителем измененных данных в заявление (бумажный вариант).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  <w:outlineLvl w:val="2"/>
      </w:pPr>
      <w:r>
        <w:t>16. ПОРЯДОК ОБЖАЛОВАНИЯ ДЕЙСТВИЙ (БЕЗДЕЙСТВИЯ)</w:t>
      </w:r>
    </w:p>
    <w:p w:rsidR="00434D83" w:rsidRDefault="00434D83">
      <w:pPr>
        <w:pStyle w:val="ConsPlusNormal"/>
        <w:jc w:val="center"/>
      </w:pPr>
      <w:r>
        <w:t>ДОЛЖНОСТНОГО ЛИЦА, А ТАКЖЕ ПРИНИМАЕМОГО ИМ РЕШЕНИЯ</w:t>
      </w:r>
    </w:p>
    <w:p w:rsidR="00434D83" w:rsidRDefault="00434D83">
      <w:pPr>
        <w:pStyle w:val="ConsPlusNormal"/>
        <w:jc w:val="center"/>
      </w:pPr>
      <w:r>
        <w:t>ПРИ ПРЕДОСТАВЛЕНИИ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ind w:firstLine="540"/>
        <w:jc w:val="both"/>
      </w:pPr>
      <w:r>
        <w:t>34.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35. Предметом жалобы являются решения и действия (бездействие) должностных лиц, участвующих в предоставлении муниципальной услуги.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учреждения,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исправлений.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36.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непосредственному руководителю органа, учреждения, которым данная услуга оказывалась, либо Главе Администрации городского округа Первоуральск.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37. Жалоба подается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38. Жалоба может быть направлена по почте, через МФЦ, с использованием информационно-телекоммуникационной сети Интернет, официального сайта городского округа Первоуральск, Управления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40. Жалобу в письменной форме можно направить: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1) почтовым отправлением: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на адрес Управления образования: 623100, Свердловская область, город Первоуральск, ул. Советская, 9А;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на адрес администрации городского округа: 623109, Свердловская область, город Первоуральск, ул. Ватутина, 41;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Управления образования uo@pervouralsk.ru;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- Администрации городского округа Первоуральск prvadm@pervouralsk.ru;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3) с использованием официального сайта городского округа Первоуральск: http://prvadm.ru, раздел "Обращения граждан", подраздел: "Вопрос-ответ";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6) передать лично: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 xml:space="preserve">- в Управление образования по адресу: 623100, Свердловская область, город Первоуральск, ул. Советская, 9А (прием документов осуществляется в рабочие дни: понедельник - пятница: с </w:t>
      </w:r>
      <w:r>
        <w:lastRenderedPageBreak/>
        <w:t>08.30 часов до 17.00 часов, перерыв - с 12.00 часов до 12.30 часов, суббота, воскресенье - выходные дни);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- в Администрацию городского округа Первоуральск по адресу: 623109, Свердловская область, город Первоуральск, ул. Ватутина, 41, кабинет 111 (прием документов осуществляется в понедельник - пятницу с 8.30 до 17.00 часов, обеденный перерыв с 12.00 до 12.30 часов, суббота, воскресенье - выходные дни).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41. Жалоба, поступившая в письменной форме, подлежит обязательной регистрации в журнале учета жалоб на решения и действия (бездействие) органа, учреждения, предоставляющего муниципальную услугу, и (или) его должностных лиц, регистрируется не позднее следующего рабочего дня со дня ее поступления с присвоением ей регистрационного номера.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42. Жалоба должна содержать: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учреждения,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учреждения, предоставляющего муниципальную услугу;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учреждения,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34D83" w:rsidRDefault="0043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D83" w:rsidRDefault="00434D8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34D83" w:rsidRDefault="00434D8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34D83" w:rsidRDefault="0043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D83" w:rsidRDefault="00434D83">
      <w:pPr>
        <w:pStyle w:val="ConsPlusNormal"/>
        <w:ind w:firstLine="540"/>
        <w:jc w:val="both"/>
      </w:pPr>
      <w:r>
        <w:t xml:space="preserve">30. </w:t>
      </w:r>
      <w:proofErr w:type="gramStart"/>
      <w: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43. Жалобу вправе оставить без ответа в следующих случаях: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В удовлетворении жалобы может быть отказано в случае: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lastRenderedPageBreak/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44. По результатам рассмотрения жалобы принимается одно из следующих решений: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45.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46.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434D83" w:rsidRDefault="00434D83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учреждения,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34D83" w:rsidRDefault="00434D83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47.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48. Заявитель вправе обжаловать решения, принятые в ходе предоставления </w:t>
      </w:r>
      <w:r>
        <w:lastRenderedPageBreak/>
        <w:t>муниципальной услуги, действия (бездействие) должностных лиц органа, учреждения, предоставляющего муниципальную услугу, в судебном порядке, предусмотренном законодательством Российской Федерации.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49.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434D83" w:rsidRDefault="00434D83">
      <w:pPr>
        <w:pStyle w:val="ConsPlusNormal"/>
        <w:spacing w:before="220"/>
        <w:ind w:firstLine="540"/>
        <w:jc w:val="both"/>
      </w:pPr>
      <w:r>
        <w:t>50. Должностные лица обеспечивают консультирование заявителей о порядке обжалования решений и действий (бездействия) органа местного самоуправления и его должностных лиц, муниципальных служащих органа местного самоуправления, должностных лиц учреждений, в том числе по телефону, электронной почте, при личном приеме.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sectPr w:rsidR="00434D83" w:rsidSect="006E0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D83" w:rsidRDefault="00434D83">
      <w:pPr>
        <w:pStyle w:val="ConsPlusNormal"/>
        <w:jc w:val="right"/>
        <w:outlineLvl w:val="1"/>
      </w:pPr>
      <w:r>
        <w:lastRenderedPageBreak/>
        <w:t>Приложение 1</w:t>
      </w:r>
    </w:p>
    <w:p w:rsidR="00434D83" w:rsidRDefault="00434D83">
      <w:pPr>
        <w:pStyle w:val="ConsPlusNormal"/>
        <w:jc w:val="right"/>
      </w:pPr>
      <w:r>
        <w:t>к Административному регламенту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bookmarkStart w:id="3" w:name="P338"/>
      <w:bookmarkEnd w:id="3"/>
      <w:r>
        <w:t>ФОРМА</w:t>
      </w:r>
    </w:p>
    <w:p w:rsidR="00434D83" w:rsidRDefault="00434D83">
      <w:pPr>
        <w:pStyle w:val="ConsPlusNormal"/>
        <w:jc w:val="center"/>
      </w:pPr>
      <w:r>
        <w:t>ЖУРНАЛА УВЕДОМЛЕНИЙ О НОМЕРЕ ЗАЯВЛЕНИЯ</w:t>
      </w:r>
    </w:p>
    <w:p w:rsidR="00434D83" w:rsidRDefault="00434D83">
      <w:pPr>
        <w:pStyle w:val="ConsPlusNormal"/>
        <w:jc w:val="center"/>
      </w:pPr>
      <w:r>
        <w:t>В КНИГЕ РЕГИСТРАЦИИ БУДУЩИХ ВОСПИТАННИКОВ МДОУ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r>
        <w:t>ЖУРНАЛ</w:t>
      </w:r>
    </w:p>
    <w:p w:rsidR="00434D83" w:rsidRDefault="00434D83">
      <w:pPr>
        <w:pStyle w:val="ConsPlusNormal"/>
        <w:jc w:val="center"/>
      </w:pPr>
      <w:r>
        <w:t>УВЕДОМЛЕНИЙ О НОМЕРЕ ЗАЯВЛЕНИЯ В КНИГЕ</w:t>
      </w:r>
    </w:p>
    <w:p w:rsidR="00434D83" w:rsidRDefault="00434D83">
      <w:pPr>
        <w:pStyle w:val="ConsPlusNormal"/>
        <w:jc w:val="center"/>
      </w:pPr>
      <w:r>
        <w:t>РЕГИСТРАЦИИ БУДУЩИХ ВОСПИТАННИКОВ МДОУ</w:t>
      </w:r>
    </w:p>
    <w:p w:rsidR="00434D83" w:rsidRDefault="00434D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041"/>
        <w:gridCol w:w="1928"/>
        <w:gridCol w:w="1814"/>
        <w:gridCol w:w="1701"/>
        <w:gridCol w:w="1417"/>
      </w:tblGrid>
      <w:tr w:rsidR="00434D83">
        <w:tc>
          <w:tcPr>
            <w:tcW w:w="720" w:type="dxa"/>
          </w:tcPr>
          <w:p w:rsidR="00434D83" w:rsidRDefault="00434D83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434D83" w:rsidRDefault="00434D83">
            <w:pPr>
              <w:pStyle w:val="ConsPlusNormal"/>
            </w:pPr>
            <w:r>
              <w:t>Дата обращения</w:t>
            </w:r>
          </w:p>
        </w:tc>
        <w:tc>
          <w:tcPr>
            <w:tcW w:w="1928" w:type="dxa"/>
          </w:tcPr>
          <w:p w:rsidR="00434D83" w:rsidRDefault="00434D83">
            <w:pPr>
              <w:pStyle w:val="ConsPlusNormal"/>
            </w:pPr>
            <w:r>
              <w:t>Ф.И.О. ребенка</w:t>
            </w:r>
          </w:p>
        </w:tc>
        <w:tc>
          <w:tcPr>
            <w:tcW w:w="1814" w:type="dxa"/>
          </w:tcPr>
          <w:p w:rsidR="00434D83" w:rsidRDefault="00434D83">
            <w:pPr>
              <w:pStyle w:val="ConsPlusNormal"/>
            </w:pPr>
            <w:r>
              <w:t>Дата рождения</w:t>
            </w:r>
          </w:p>
        </w:tc>
        <w:tc>
          <w:tcPr>
            <w:tcW w:w="1701" w:type="dxa"/>
          </w:tcPr>
          <w:p w:rsidR="00434D83" w:rsidRDefault="00434D83">
            <w:pPr>
              <w:pStyle w:val="ConsPlusNormal"/>
            </w:pPr>
            <w:r>
              <w:t>Дата регистрации</w:t>
            </w:r>
          </w:p>
        </w:tc>
        <w:tc>
          <w:tcPr>
            <w:tcW w:w="1417" w:type="dxa"/>
          </w:tcPr>
          <w:p w:rsidR="00434D83" w:rsidRDefault="00434D83">
            <w:pPr>
              <w:pStyle w:val="ConsPlusNormal"/>
            </w:pPr>
            <w:r>
              <w:t>Номер очереди</w:t>
            </w:r>
          </w:p>
        </w:tc>
      </w:tr>
      <w:tr w:rsidR="00434D83">
        <w:tc>
          <w:tcPr>
            <w:tcW w:w="720" w:type="dxa"/>
          </w:tcPr>
          <w:p w:rsidR="00434D83" w:rsidRDefault="00434D83">
            <w:pPr>
              <w:pStyle w:val="ConsPlusNormal"/>
            </w:pPr>
          </w:p>
        </w:tc>
        <w:tc>
          <w:tcPr>
            <w:tcW w:w="2041" w:type="dxa"/>
          </w:tcPr>
          <w:p w:rsidR="00434D83" w:rsidRDefault="00434D83">
            <w:pPr>
              <w:pStyle w:val="ConsPlusNormal"/>
            </w:pPr>
          </w:p>
        </w:tc>
        <w:tc>
          <w:tcPr>
            <w:tcW w:w="1928" w:type="dxa"/>
          </w:tcPr>
          <w:p w:rsidR="00434D83" w:rsidRDefault="00434D83">
            <w:pPr>
              <w:pStyle w:val="ConsPlusNormal"/>
            </w:pPr>
          </w:p>
        </w:tc>
        <w:tc>
          <w:tcPr>
            <w:tcW w:w="1814" w:type="dxa"/>
          </w:tcPr>
          <w:p w:rsidR="00434D83" w:rsidRDefault="00434D83">
            <w:pPr>
              <w:pStyle w:val="ConsPlusNormal"/>
            </w:pPr>
          </w:p>
        </w:tc>
        <w:tc>
          <w:tcPr>
            <w:tcW w:w="1701" w:type="dxa"/>
          </w:tcPr>
          <w:p w:rsidR="00434D83" w:rsidRDefault="00434D83">
            <w:pPr>
              <w:pStyle w:val="ConsPlusNormal"/>
            </w:pPr>
          </w:p>
        </w:tc>
        <w:tc>
          <w:tcPr>
            <w:tcW w:w="1417" w:type="dxa"/>
          </w:tcPr>
          <w:p w:rsidR="00434D83" w:rsidRDefault="00434D83">
            <w:pPr>
              <w:pStyle w:val="ConsPlusNormal"/>
            </w:pPr>
          </w:p>
        </w:tc>
      </w:tr>
    </w:tbl>
    <w:p w:rsidR="00434D83" w:rsidRDefault="00434D83">
      <w:pPr>
        <w:sectPr w:rsidR="00434D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right"/>
        <w:outlineLvl w:val="1"/>
      </w:pPr>
      <w:r>
        <w:t>Приложение 2</w:t>
      </w:r>
    </w:p>
    <w:p w:rsidR="00434D83" w:rsidRDefault="00434D83">
      <w:pPr>
        <w:pStyle w:val="ConsPlusNormal"/>
        <w:jc w:val="right"/>
      </w:pPr>
      <w:r>
        <w:t>к Административному регламенту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bookmarkStart w:id="4" w:name="P366"/>
      <w:bookmarkEnd w:id="4"/>
      <w:r>
        <w:t>ФОРМА</w:t>
      </w:r>
    </w:p>
    <w:p w:rsidR="00434D83" w:rsidRDefault="00434D83">
      <w:pPr>
        <w:pStyle w:val="ConsPlusNormal"/>
        <w:jc w:val="center"/>
      </w:pPr>
      <w:r>
        <w:t>УВЕДОМЛЕНИЯ О НОМЕРЕ ЗАЯВЛЕНИЯ</w:t>
      </w:r>
    </w:p>
    <w:p w:rsidR="00434D83" w:rsidRDefault="00434D83">
      <w:pPr>
        <w:pStyle w:val="ConsPlusNormal"/>
        <w:jc w:val="center"/>
      </w:pPr>
      <w:r>
        <w:t>В КНИГЕ РЕГИСТРАЦИИ БУДУЩИХ ВОСПИТАННИКОВ МДОУ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r>
        <w:t>УВЕДОМЛЕНИЕ</w:t>
      </w:r>
    </w:p>
    <w:p w:rsidR="00434D83" w:rsidRDefault="00434D83">
      <w:pPr>
        <w:pStyle w:val="ConsPlusNormal"/>
        <w:jc w:val="center"/>
      </w:pPr>
      <w:r>
        <w:t>О НОМЕРЕ ЗАЯВЛЕНИЯ В КНИГЕ РЕГИСТРАЦИИ</w:t>
      </w:r>
    </w:p>
    <w:p w:rsidR="00434D83" w:rsidRDefault="00434D83">
      <w:pPr>
        <w:pStyle w:val="ConsPlusNormal"/>
        <w:jc w:val="center"/>
      </w:pPr>
      <w:r>
        <w:t>БУДУЩИХ ВОСПИТАННИКОВ МДОУ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  <w:r>
        <w:t>Ф.И.О. ребенка</w:t>
      </w:r>
    </w:p>
    <w:p w:rsidR="00434D83" w:rsidRDefault="00434D83">
      <w:pPr>
        <w:pStyle w:val="ConsPlusNormal"/>
        <w:spacing w:before="220"/>
        <w:jc w:val="both"/>
      </w:pPr>
      <w:r>
        <w:t>_________________________________________________</w:t>
      </w:r>
    </w:p>
    <w:p w:rsidR="00434D83" w:rsidRDefault="00434D83">
      <w:pPr>
        <w:pStyle w:val="ConsPlusNormal"/>
        <w:spacing w:before="220"/>
        <w:jc w:val="both"/>
      </w:pPr>
      <w:r>
        <w:t>"_____" ______________ 20__ года рождения</w:t>
      </w:r>
    </w:p>
    <w:p w:rsidR="00434D83" w:rsidRDefault="00434D83">
      <w:pPr>
        <w:pStyle w:val="ConsPlusNormal"/>
        <w:spacing w:before="220"/>
        <w:jc w:val="both"/>
      </w:pPr>
      <w:r>
        <w:t>Дата регистрации заявления "___" ________ 20__ г.</w:t>
      </w:r>
    </w:p>
    <w:p w:rsidR="00434D83" w:rsidRDefault="00434D83">
      <w:pPr>
        <w:pStyle w:val="ConsPlusNormal"/>
        <w:spacing w:before="220"/>
        <w:jc w:val="both"/>
      </w:pPr>
      <w:r>
        <w:t>Номер очереди:</w:t>
      </w:r>
    </w:p>
    <w:p w:rsidR="00434D83" w:rsidRDefault="00434D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3118"/>
        <w:gridCol w:w="2706"/>
      </w:tblGrid>
      <w:tr w:rsidR="00434D83">
        <w:tc>
          <w:tcPr>
            <w:tcW w:w="2460" w:type="dxa"/>
          </w:tcPr>
          <w:p w:rsidR="00434D83" w:rsidRDefault="00434D8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8" w:type="dxa"/>
          </w:tcPr>
          <w:p w:rsidR="00434D83" w:rsidRDefault="00434D83">
            <w:pPr>
              <w:pStyle w:val="ConsPlusNormal"/>
              <w:jc w:val="center"/>
            </w:pPr>
            <w:r>
              <w:t>По возрастной группе (сентябрь 20__ - август 20__)</w:t>
            </w:r>
          </w:p>
        </w:tc>
        <w:tc>
          <w:tcPr>
            <w:tcW w:w="2706" w:type="dxa"/>
          </w:tcPr>
          <w:p w:rsidR="00434D83" w:rsidRDefault="00434D83">
            <w:pPr>
              <w:pStyle w:val="ConsPlusNormal"/>
              <w:jc w:val="center"/>
            </w:pPr>
            <w:r>
              <w:t>Подпись</w:t>
            </w:r>
          </w:p>
        </w:tc>
      </w:tr>
      <w:tr w:rsidR="00434D83">
        <w:tc>
          <w:tcPr>
            <w:tcW w:w="2460" w:type="dxa"/>
          </w:tcPr>
          <w:p w:rsidR="00434D83" w:rsidRDefault="00434D83">
            <w:pPr>
              <w:pStyle w:val="ConsPlusNormal"/>
            </w:pPr>
            <w:r>
              <w:t>__________ 20__ г.</w:t>
            </w:r>
          </w:p>
        </w:tc>
        <w:tc>
          <w:tcPr>
            <w:tcW w:w="3118" w:type="dxa"/>
          </w:tcPr>
          <w:p w:rsidR="00434D83" w:rsidRDefault="00434D83">
            <w:pPr>
              <w:pStyle w:val="ConsPlusNormal"/>
            </w:pPr>
          </w:p>
        </w:tc>
        <w:tc>
          <w:tcPr>
            <w:tcW w:w="2706" w:type="dxa"/>
          </w:tcPr>
          <w:p w:rsidR="00434D83" w:rsidRDefault="00434D83">
            <w:pPr>
              <w:pStyle w:val="ConsPlusNormal"/>
            </w:pPr>
          </w:p>
        </w:tc>
      </w:tr>
      <w:tr w:rsidR="00434D83">
        <w:tc>
          <w:tcPr>
            <w:tcW w:w="2460" w:type="dxa"/>
          </w:tcPr>
          <w:p w:rsidR="00434D83" w:rsidRDefault="00434D83">
            <w:pPr>
              <w:pStyle w:val="ConsPlusNormal"/>
            </w:pPr>
            <w:r>
              <w:t>__________ 20__ г.</w:t>
            </w:r>
          </w:p>
        </w:tc>
        <w:tc>
          <w:tcPr>
            <w:tcW w:w="3118" w:type="dxa"/>
          </w:tcPr>
          <w:p w:rsidR="00434D83" w:rsidRDefault="00434D83">
            <w:pPr>
              <w:pStyle w:val="ConsPlusNormal"/>
            </w:pPr>
          </w:p>
        </w:tc>
        <w:tc>
          <w:tcPr>
            <w:tcW w:w="2706" w:type="dxa"/>
          </w:tcPr>
          <w:p w:rsidR="00434D83" w:rsidRDefault="00434D83">
            <w:pPr>
              <w:pStyle w:val="ConsPlusNormal"/>
            </w:pPr>
          </w:p>
        </w:tc>
      </w:tr>
      <w:tr w:rsidR="00434D83">
        <w:tc>
          <w:tcPr>
            <w:tcW w:w="2460" w:type="dxa"/>
          </w:tcPr>
          <w:p w:rsidR="00434D83" w:rsidRDefault="00434D83">
            <w:pPr>
              <w:pStyle w:val="ConsPlusNormal"/>
            </w:pPr>
            <w:r>
              <w:t>__________ 20__ г.</w:t>
            </w:r>
          </w:p>
        </w:tc>
        <w:tc>
          <w:tcPr>
            <w:tcW w:w="3118" w:type="dxa"/>
          </w:tcPr>
          <w:p w:rsidR="00434D83" w:rsidRDefault="00434D83">
            <w:pPr>
              <w:pStyle w:val="ConsPlusNormal"/>
            </w:pPr>
          </w:p>
        </w:tc>
        <w:tc>
          <w:tcPr>
            <w:tcW w:w="2706" w:type="dxa"/>
          </w:tcPr>
          <w:p w:rsidR="00434D83" w:rsidRDefault="00434D83">
            <w:pPr>
              <w:pStyle w:val="ConsPlusNormal"/>
            </w:pPr>
          </w:p>
        </w:tc>
      </w:tr>
      <w:tr w:rsidR="00434D83">
        <w:tc>
          <w:tcPr>
            <w:tcW w:w="2460" w:type="dxa"/>
          </w:tcPr>
          <w:p w:rsidR="00434D83" w:rsidRDefault="00434D83">
            <w:pPr>
              <w:pStyle w:val="ConsPlusNormal"/>
            </w:pPr>
            <w:r>
              <w:t>__________ 20__ г.</w:t>
            </w:r>
          </w:p>
        </w:tc>
        <w:tc>
          <w:tcPr>
            <w:tcW w:w="3118" w:type="dxa"/>
          </w:tcPr>
          <w:p w:rsidR="00434D83" w:rsidRDefault="00434D83">
            <w:pPr>
              <w:pStyle w:val="ConsPlusNormal"/>
            </w:pPr>
          </w:p>
        </w:tc>
        <w:tc>
          <w:tcPr>
            <w:tcW w:w="2706" w:type="dxa"/>
          </w:tcPr>
          <w:p w:rsidR="00434D83" w:rsidRDefault="00434D83">
            <w:pPr>
              <w:pStyle w:val="ConsPlusNormal"/>
            </w:pPr>
          </w:p>
        </w:tc>
      </w:tr>
    </w:tbl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sectPr w:rsidR="00434D83">
          <w:pgSz w:w="11905" w:h="16838"/>
          <w:pgMar w:top="1134" w:right="850" w:bottom="1134" w:left="1701" w:header="0" w:footer="0" w:gutter="0"/>
          <w:cols w:space="720"/>
        </w:sectPr>
      </w:pPr>
    </w:p>
    <w:p w:rsidR="00434D83" w:rsidRDefault="00434D83">
      <w:pPr>
        <w:pStyle w:val="ConsPlusNormal"/>
        <w:jc w:val="right"/>
        <w:outlineLvl w:val="1"/>
      </w:pPr>
      <w:r>
        <w:lastRenderedPageBreak/>
        <w:t>Приложение 3</w:t>
      </w:r>
    </w:p>
    <w:p w:rsidR="00434D83" w:rsidRDefault="00434D83">
      <w:pPr>
        <w:pStyle w:val="ConsPlusNormal"/>
        <w:jc w:val="right"/>
      </w:pPr>
      <w:r>
        <w:t>к Административному регламенту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r>
        <w:t>ПЕРЕЧЕНЬ</w:t>
      </w:r>
    </w:p>
    <w:p w:rsidR="00434D83" w:rsidRDefault="00434D83">
      <w:pPr>
        <w:pStyle w:val="ConsPlusNormal"/>
        <w:jc w:val="center"/>
      </w:pPr>
      <w:r>
        <w:t>СВЕДЕНИЙ ДЛЯ ЗАЯВИТЕЛЕЙ</w:t>
      </w:r>
    </w:p>
    <w:p w:rsidR="00434D83" w:rsidRDefault="00434D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96"/>
      </w:tblGrid>
      <w:tr w:rsidR="00434D83">
        <w:tc>
          <w:tcPr>
            <w:tcW w:w="3685" w:type="dxa"/>
          </w:tcPr>
          <w:p w:rsidR="00434D83" w:rsidRDefault="00434D83">
            <w:pPr>
              <w:pStyle w:val="ConsPlusNormal"/>
              <w:jc w:val="center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Почтовый адрес: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623101, Свердловская область, г. Первоуральск, ул. Советская, 9а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Контактные телефоны: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(3439) 64-11-37 - начальник Управления образования (3439) 64-17-79 - начальник отдела по развитию дошкольного образования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Факс: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(3439) 64-10-21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E-mail: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uo@pervouralsk.ru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Сайт: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www.eduprv.ru</w:t>
            </w:r>
          </w:p>
        </w:tc>
      </w:tr>
      <w:tr w:rsidR="00434D83">
        <w:tc>
          <w:tcPr>
            <w:tcW w:w="3685" w:type="dxa"/>
          </w:tcPr>
          <w:p w:rsidR="00434D83" w:rsidRDefault="00434D83">
            <w:pPr>
              <w:pStyle w:val="ConsPlusNormal"/>
            </w:pPr>
            <w:r>
              <w:t>Портал госуслуг:</w:t>
            </w:r>
          </w:p>
        </w:tc>
        <w:tc>
          <w:tcPr>
            <w:tcW w:w="5896" w:type="dxa"/>
          </w:tcPr>
          <w:p w:rsidR="00434D83" w:rsidRDefault="00434D83">
            <w:pPr>
              <w:pStyle w:val="ConsPlusNormal"/>
            </w:pPr>
            <w:r>
              <w:t>www.66.gosuslugi.ru</w:t>
            </w:r>
          </w:p>
        </w:tc>
      </w:tr>
    </w:tbl>
    <w:p w:rsidR="00434D83" w:rsidRDefault="00434D83">
      <w:pPr>
        <w:sectPr w:rsidR="00434D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right"/>
        <w:outlineLvl w:val="1"/>
      </w:pPr>
      <w:r>
        <w:t>Приложение 4</w:t>
      </w:r>
    </w:p>
    <w:p w:rsidR="00434D83" w:rsidRDefault="00434D83">
      <w:pPr>
        <w:pStyle w:val="ConsPlusNormal"/>
        <w:jc w:val="right"/>
      </w:pPr>
      <w:r>
        <w:t>к Административному регламенту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center"/>
      </w:pPr>
      <w:r>
        <w:t>БЛОК-СХЕМА</w:t>
      </w:r>
    </w:p>
    <w:p w:rsidR="00434D83" w:rsidRDefault="00434D83">
      <w:pPr>
        <w:pStyle w:val="ConsPlusNormal"/>
        <w:jc w:val="center"/>
      </w:pPr>
      <w:r>
        <w:t>ПОСЛЕДОВАТЕЛЬНОСТИ ВЫПОЛНЕНИЯ АДМИНИСТРАТИВНЫХ ПРОЦЕДУР</w:t>
      </w:r>
    </w:p>
    <w:p w:rsidR="00434D83" w:rsidRDefault="00434D83">
      <w:pPr>
        <w:pStyle w:val="ConsPlusNormal"/>
        <w:jc w:val="center"/>
      </w:pPr>
      <w:r>
        <w:t>ПРИ ПРЕДОСТАВЛЕНИИ МУНИЦИПАЛЬНОЙ УСЛУГИ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nformat"/>
        <w:jc w:val="both"/>
      </w:pPr>
      <w:r>
        <w:t xml:space="preserve">                         ┌───────────────────────────┐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 xml:space="preserve">                         │    Обращение заявителя    │</w:t>
      </w:r>
    </w:p>
    <w:p w:rsidR="00434D83" w:rsidRDefault="00434D83">
      <w:pPr>
        <w:pStyle w:val="ConsPlusNonformat"/>
        <w:jc w:val="both"/>
      </w:pPr>
      <w:r>
        <w:t xml:space="preserve">                         └─────────────┬─────────────┘</w:t>
      </w:r>
    </w:p>
    <w:p w:rsidR="00434D83" w:rsidRDefault="00434D83">
      <w:pPr>
        <w:pStyle w:val="ConsPlusNonformat"/>
        <w:jc w:val="both"/>
      </w:pPr>
      <w:r>
        <w:t xml:space="preserve">                                       \/</w:t>
      </w:r>
    </w:p>
    <w:p w:rsidR="00434D83" w:rsidRDefault="00434D83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 xml:space="preserve">              │    Проверка комплектности (достаточности)     │</w:t>
      </w:r>
    </w:p>
    <w:p w:rsidR="00434D83" w:rsidRDefault="00434D83">
      <w:pPr>
        <w:pStyle w:val="ConsPlusNonformat"/>
        <w:jc w:val="both"/>
      </w:pPr>
      <w:r>
        <w:t xml:space="preserve">              │                  документов                   │</w:t>
      </w:r>
    </w:p>
    <w:p w:rsidR="00434D83" w:rsidRDefault="00434D83">
      <w:pPr>
        <w:pStyle w:val="ConsPlusNonformat"/>
        <w:jc w:val="both"/>
      </w:pPr>
      <w:r>
        <w:t xml:space="preserve">              └────────┬───────────────────────────────┬──────┘</w:t>
      </w:r>
    </w:p>
    <w:p w:rsidR="00434D83" w:rsidRDefault="00434D83">
      <w:pPr>
        <w:pStyle w:val="ConsPlusNonformat"/>
        <w:jc w:val="both"/>
      </w:pPr>
      <w:r>
        <w:t xml:space="preserve">                       \/                              \/</w:t>
      </w:r>
    </w:p>
    <w:p w:rsidR="00434D83" w:rsidRDefault="00434D83">
      <w:pPr>
        <w:pStyle w:val="ConsPlusNonformat"/>
        <w:jc w:val="both"/>
      </w:pPr>
      <w:r>
        <w:t>┌─────────────────────────────────────┐    ┌──────────────────────────────┐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>│       Регистрация обращения         │    │    Отказ в предоставлении    │</w:t>
      </w:r>
    </w:p>
    <w:p w:rsidR="00434D83" w:rsidRDefault="00434D83">
      <w:pPr>
        <w:pStyle w:val="ConsPlusNonformat"/>
        <w:jc w:val="both"/>
      </w:pPr>
      <w:r>
        <w:t>│о предоставлении информации о позиции│    │информации о позиции в очереди│</w:t>
      </w:r>
    </w:p>
    <w:p w:rsidR="00434D83" w:rsidRDefault="00434D83">
      <w:pPr>
        <w:pStyle w:val="ConsPlusNonformat"/>
        <w:jc w:val="both"/>
      </w:pPr>
      <w:r>
        <w:t>│в очереди на зачисление детей в МДОО │    │  на зачисление детей в МДОО  │</w:t>
      </w:r>
    </w:p>
    <w:p w:rsidR="00434D83" w:rsidRDefault="00434D83">
      <w:pPr>
        <w:pStyle w:val="ConsPlusNonformat"/>
        <w:jc w:val="both"/>
      </w:pPr>
      <w:r>
        <w:t>│   в журнале уведомлений о номере    │    │                              │</w:t>
      </w:r>
    </w:p>
    <w:p w:rsidR="00434D83" w:rsidRDefault="00434D83">
      <w:pPr>
        <w:pStyle w:val="ConsPlusNonformat"/>
        <w:jc w:val="both"/>
      </w:pPr>
      <w:r>
        <w:t xml:space="preserve">│ очереди в книге регистрации </w:t>
      </w:r>
      <w:proofErr w:type="gramStart"/>
      <w:r>
        <w:t>будущих</w:t>
      </w:r>
      <w:proofErr w:type="gramEnd"/>
      <w:r>
        <w:t xml:space="preserve"> │    │                              │</w:t>
      </w:r>
    </w:p>
    <w:p w:rsidR="00434D83" w:rsidRDefault="00434D83">
      <w:pPr>
        <w:pStyle w:val="ConsPlusNonformat"/>
        <w:jc w:val="both"/>
      </w:pPr>
      <w:r>
        <w:t>└──────────────────────┬──────────────┘    └──────────────────────────────┘</w:t>
      </w:r>
    </w:p>
    <w:p w:rsidR="00434D83" w:rsidRDefault="00434D83">
      <w:pPr>
        <w:pStyle w:val="ConsPlusNonformat"/>
        <w:jc w:val="both"/>
      </w:pPr>
      <w:r>
        <w:t xml:space="preserve">                       \/</w:t>
      </w:r>
    </w:p>
    <w:p w:rsidR="00434D83" w:rsidRDefault="00434D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>│  Проверка сведений, указанных в заявлении на устройство ребенка в ДОО   │</w:t>
      </w:r>
    </w:p>
    <w:p w:rsidR="00434D83" w:rsidRDefault="00434D83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└──────────────────────┬──────────────────────────────────────────────────┘</w:t>
      </w:r>
    </w:p>
    <w:p w:rsidR="00434D83" w:rsidRDefault="00434D83">
      <w:pPr>
        <w:pStyle w:val="ConsPlusNonformat"/>
        <w:jc w:val="both"/>
      </w:pPr>
      <w:r>
        <w:t xml:space="preserve">                       \/</w:t>
      </w:r>
    </w:p>
    <w:p w:rsidR="00434D83" w:rsidRDefault="00434D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>│        Внесение изменений (при необходимости) в реестр заявлений        │</w:t>
      </w:r>
    </w:p>
    <w:p w:rsidR="00434D83" w:rsidRDefault="00434D83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└──────────────────────┬──────────────────────────────────────────────────┘</w:t>
      </w:r>
    </w:p>
    <w:p w:rsidR="00434D83" w:rsidRDefault="00434D83">
      <w:pPr>
        <w:pStyle w:val="ConsPlusNonformat"/>
        <w:jc w:val="both"/>
      </w:pPr>
      <w:r>
        <w:t xml:space="preserve">                       \/</w:t>
      </w:r>
    </w:p>
    <w:p w:rsidR="00434D83" w:rsidRDefault="00434D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4D83" w:rsidRDefault="00434D83">
      <w:pPr>
        <w:pStyle w:val="ConsPlusNonformat"/>
        <w:jc w:val="both"/>
      </w:pPr>
      <w:r>
        <w:t>│        Выдача уведомления о номере заявления в Книге регистрации        │</w:t>
      </w:r>
    </w:p>
    <w:p w:rsidR="00434D83" w:rsidRDefault="00434D83">
      <w:pPr>
        <w:pStyle w:val="ConsPlusNonformat"/>
        <w:jc w:val="both"/>
      </w:pPr>
      <w:r>
        <w:t>│                          будущих воспитанников                          │</w:t>
      </w:r>
    </w:p>
    <w:p w:rsidR="00434D83" w:rsidRDefault="00434D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jc w:val="both"/>
      </w:pPr>
    </w:p>
    <w:p w:rsidR="00434D83" w:rsidRDefault="00434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60" w:rsidRDefault="00864860">
      <w:bookmarkStart w:id="5" w:name="_GoBack"/>
      <w:bookmarkEnd w:id="5"/>
    </w:p>
    <w:sectPr w:rsidR="00864860" w:rsidSect="00EB5A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3"/>
    <w:rsid w:val="00434D83"/>
    <w:rsid w:val="008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7F8D14037CA9225B5D3876B10A556A0A851599A050283880D0274A0BB901u6QAG" TargetMode="External"/><Relationship Id="rId13" Type="http://schemas.openxmlformats.org/officeDocument/2006/relationships/hyperlink" Target="consultantplus://offline/ref=9022F3BC394144B5F04A7F8D14037CA9295259347EEF5D573B5F8Bu1Q0G" TargetMode="External"/><Relationship Id="rId18" Type="http://schemas.openxmlformats.org/officeDocument/2006/relationships/hyperlink" Target="consultantplus://offline/ref=9022F3BC394144B5F04A7F8D14037CA9225B5C3471BC0A556A0A851599uAQ0G" TargetMode="External"/><Relationship Id="rId26" Type="http://schemas.openxmlformats.org/officeDocument/2006/relationships/hyperlink" Target="consultantplus://offline/ref=9022F3BC394144B5F04A7F9B176F22A32150023074BC00013E588342C6F0567D78C0D672094FB4096E48BC2BuCQ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22F3BC394144B5F04A7F8D14037CA9215B543B76BF0A556A0A851599A050283880D0274A0BB909u6QDG" TargetMode="External"/><Relationship Id="rId7" Type="http://schemas.openxmlformats.org/officeDocument/2006/relationships/hyperlink" Target="consultantplus://offline/ref=9022F3BC394144B5F04A7F8D14037CA9225A5C3C71BE0A556A0A851599uAQ0G" TargetMode="External"/><Relationship Id="rId12" Type="http://schemas.openxmlformats.org/officeDocument/2006/relationships/hyperlink" Target="consultantplus://offline/ref=9022F3BC394144B5F04A7F9B176F22A32150023074BC00013E588342C6F0567D78C0D672094FB4096E48BC2AuCQCG" TargetMode="External"/><Relationship Id="rId17" Type="http://schemas.openxmlformats.org/officeDocument/2006/relationships/hyperlink" Target="consultantplus://offline/ref=9022F3BC394144B5F04A7F8D14037CA9225B55347CB90A556A0A851599uAQ0G" TargetMode="External"/><Relationship Id="rId25" Type="http://schemas.openxmlformats.org/officeDocument/2006/relationships/hyperlink" Target="consultantplus://offline/ref=9022F3BC394144B5F04A7F9B176F22A32150023074BC00013E588342C6F0567D78C0D672094FB4096E48BC2BuCQA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22F3BC394144B5F04A7F8D14037CA9225A5C3C71BE0A556A0A851599uAQ0G" TargetMode="External"/><Relationship Id="rId20" Type="http://schemas.openxmlformats.org/officeDocument/2006/relationships/hyperlink" Target="consultantplus://offline/ref=9022F3BC394144B5F04A7F8D14037CA92159593D74BD0A556A0A851599uAQ0G" TargetMode="External"/><Relationship Id="rId29" Type="http://schemas.openxmlformats.org/officeDocument/2006/relationships/hyperlink" Target="consultantplus://offline/ref=9022F3BC394144B5F04A7F8D14037CA92153543E70B10A556A0A851599uA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7F9B176F22A32150023074BC00013E588342C6F0567D78C0D672094FB4096E48BC2AuCQFG" TargetMode="External"/><Relationship Id="rId11" Type="http://schemas.openxmlformats.org/officeDocument/2006/relationships/hyperlink" Target="consultantplus://offline/ref=9022F3BC394144B5F04A7F9B176F22A32150023074BC00013E588342C6F0567D78C0D672094FB4096E48BC2AuCQFG" TargetMode="External"/><Relationship Id="rId24" Type="http://schemas.openxmlformats.org/officeDocument/2006/relationships/hyperlink" Target="consultantplus://offline/ref=9022F3BC394144B5F04A7F9B176F22A32150023074BC00013E588342C6F0567D78C0D672094FB4096E48BC2AuCQ3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22F3BC394144B5F04A7F8D14037CA9225B553572B10A556A0A851599uAQ0G" TargetMode="External"/><Relationship Id="rId23" Type="http://schemas.openxmlformats.org/officeDocument/2006/relationships/hyperlink" Target="consultantplus://offline/ref=9022F3BC394144B5F04A7F9B176F22A32150023074BC00013E588342C6F0567D78C0D672094FB4096E48BC2AuCQDG" TargetMode="External"/><Relationship Id="rId28" Type="http://schemas.openxmlformats.org/officeDocument/2006/relationships/hyperlink" Target="consultantplus://offline/ref=9022F3BC394144B5F04A7F9B176F22A32150023074BC00013E588342C6F0567D78C0D672094FB4096E48BC2BuCQ9G" TargetMode="External"/><Relationship Id="rId10" Type="http://schemas.openxmlformats.org/officeDocument/2006/relationships/hyperlink" Target="consultantplus://offline/ref=9022F3BC394144B5F04A7F9B176F22A32150023074B0050334588342C6F0567D78C0D672094FB4096E48BC2AuCQ3G" TargetMode="External"/><Relationship Id="rId19" Type="http://schemas.openxmlformats.org/officeDocument/2006/relationships/hyperlink" Target="consultantplus://offline/ref=9022F3BC394144B5F04A7F8D14037CA9295C5F3B7DB2575F62538917u9QEG" TargetMode="External"/><Relationship Id="rId31" Type="http://schemas.openxmlformats.org/officeDocument/2006/relationships/hyperlink" Target="consultantplus://offline/ref=9022F3BC394144B5F04A7F8D14037CA9225A583870BE0A556A0A851599A050283880D0274A0ABA0Cu6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7F8D14037CA9215E543C71B10A556A0A851599uAQ0G" TargetMode="External"/><Relationship Id="rId14" Type="http://schemas.openxmlformats.org/officeDocument/2006/relationships/hyperlink" Target="consultantplus://offline/ref=9022F3BC394144B5F04A7F8D14037CA921585B3A75BE0A556A0A851599uAQ0G" TargetMode="External"/><Relationship Id="rId22" Type="http://schemas.openxmlformats.org/officeDocument/2006/relationships/hyperlink" Target="consultantplus://offline/ref=9022F3BC394144B5F04A7F8D14037CA9225A583870BE0A556A0A851599A050283880D0224Cu0Q3G" TargetMode="External"/><Relationship Id="rId27" Type="http://schemas.openxmlformats.org/officeDocument/2006/relationships/hyperlink" Target="consultantplus://offline/ref=9022F3BC394144B5F04A7F9B176F22A32150023074BC00013E588342C6F0567D78C0D672094FB4096E48BC2BuCQ8G" TargetMode="External"/><Relationship Id="rId30" Type="http://schemas.openxmlformats.org/officeDocument/2006/relationships/hyperlink" Target="consultantplus://offline/ref=9022F3BC394144B5F04A7F9B176F22A32150023074BC00013E588342C6F0567D78C0D672094FB4096E48BC2AuC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1</cp:revision>
  <dcterms:created xsi:type="dcterms:W3CDTF">2017-06-29T06:16:00Z</dcterms:created>
  <dcterms:modified xsi:type="dcterms:W3CDTF">2017-06-29T06:17:00Z</dcterms:modified>
</cp:coreProperties>
</file>