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C5" w:rsidRPr="0068746B" w:rsidRDefault="00E55EC5" w:rsidP="00B9704F">
      <w:pPr>
        <w:pStyle w:val="ConsPlusNormal"/>
        <w:spacing w:line="276" w:lineRule="auto"/>
        <w:ind w:right="-144"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Приложение</w:t>
      </w:r>
    </w:p>
    <w:p w:rsidR="00446687" w:rsidRPr="0068746B" w:rsidRDefault="00446687" w:rsidP="00B9704F">
      <w:pPr>
        <w:pStyle w:val="ConsPlusNormal"/>
        <w:spacing w:line="276" w:lineRule="auto"/>
        <w:ind w:right="-144"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У</w:t>
      </w:r>
      <w:r w:rsidR="00E55EC5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ТВЕРЖДЕН</w:t>
      </w:r>
    </w:p>
    <w:p w:rsidR="00446687" w:rsidRPr="0068746B" w:rsidRDefault="00A95939" w:rsidP="00B9704F">
      <w:pPr>
        <w:pStyle w:val="ConsPlusNormal"/>
        <w:spacing w:line="276" w:lineRule="auto"/>
        <w:ind w:right="-144"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</w:t>
      </w:r>
      <w:r w:rsidR="00446687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остановлением Администрации</w:t>
      </w:r>
    </w:p>
    <w:p w:rsidR="00446687" w:rsidRPr="0068746B" w:rsidRDefault="00446687" w:rsidP="00B9704F">
      <w:pPr>
        <w:pStyle w:val="ConsPlusNormal"/>
        <w:spacing w:line="276" w:lineRule="auto"/>
        <w:ind w:right="-144"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городского округа Первоуральск</w:t>
      </w:r>
    </w:p>
    <w:p w:rsidR="00446687" w:rsidRPr="0068746B" w:rsidRDefault="00E55EC5" w:rsidP="00B9704F">
      <w:pPr>
        <w:pStyle w:val="ConsPlusNormal"/>
        <w:spacing w:line="276" w:lineRule="auto"/>
        <w:ind w:right="-144"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от</w:t>
      </w:r>
      <w:r w:rsidR="001C727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09.06.2021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№</w:t>
      </w:r>
      <w:r w:rsidR="001C727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1127</w:t>
      </w:r>
    </w:p>
    <w:p w:rsidR="00446687" w:rsidRPr="0068746B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E55EC5" w:rsidRPr="0068746B" w:rsidRDefault="00E55EC5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22480" w:rsidRPr="0068746B" w:rsidRDefault="00522480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22480" w:rsidRPr="0068746B" w:rsidRDefault="00522480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68746B" w:rsidRDefault="00E55EC5" w:rsidP="00B9704F">
      <w:pPr>
        <w:pStyle w:val="ConsPlusTitle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" w:name="P40"/>
      <w:bookmarkEnd w:id="1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Административный регламент</w:t>
      </w:r>
    </w:p>
    <w:p w:rsidR="00446687" w:rsidRPr="0068746B" w:rsidRDefault="00E55EC5" w:rsidP="00B9704F">
      <w:pPr>
        <w:pStyle w:val="ConsPlusTitle"/>
        <w:spacing w:line="276" w:lineRule="auto"/>
        <w:ind w:right="-144"/>
        <w:jc w:val="center"/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 xml:space="preserve">по предоставлению муниципальной услуги </w:t>
      </w:r>
    </w:p>
    <w:p w:rsidR="00D20244" w:rsidRPr="0068746B" w:rsidRDefault="00B9586A" w:rsidP="00B9704F">
      <w:pPr>
        <w:pStyle w:val="ConsPlusTitle"/>
        <w:spacing w:line="276" w:lineRule="auto"/>
        <w:ind w:right="-144"/>
        <w:jc w:val="center"/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>«</w:t>
      </w:r>
      <w:r w:rsidR="00CD1A65" w:rsidRPr="0068746B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AC787C" w:rsidRPr="0068746B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>»</w:t>
      </w:r>
    </w:p>
    <w:p w:rsidR="00E55EC5" w:rsidRPr="0068746B" w:rsidRDefault="00E55EC5" w:rsidP="00B9704F">
      <w:pPr>
        <w:pStyle w:val="ConsPlusNormal"/>
        <w:spacing w:line="276" w:lineRule="auto"/>
        <w:ind w:right="-144"/>
        <w:jc w:val="center"/>
        <w:outlineLvl w:val="1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76D" w:rsidRPr="0068746B" w:rsidRDefault="00CE176D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68746B">
        <w:rPr>
          <w:rFonts w:ascii="Liberation Serif" w:eastAsia="Times New Roman" w:hAnsi="Liberation Serif"/>
          <w:b/>
          <w:bCs/>
          <w:lang w:eastAsia="ru-RU"/>
        </w:rPr>
        <w:t>I. Общие положения</w:t>
      </w:r>
    </w:p>
    <w:p w:rsidR="00CE176D" w:rsidRPr="0068746B" w:rsidRDefault="00CE176D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E176D" w:rsidRPr="0068746B" w:rsidRDefault="00CE176D" w:rsidP="00B9704F">
      <w:pPr>
        <w:pStyle w:val="a3"/>
        <w:spacing w:line="276" w:lineRule="auto"/>
        <w:ind w:left="0"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Предмет регулирования Административного регламента</w:t>
      </w:r>
    </w:p>
    <w:p w:rsidR="00CE176D" w:rsidRPr="0068746B" w:rsidRDefault="00CE176D" w:rsidP="00B9704F">
      <w:pPr>
        <w:pStyle w:val="a3"/>
        <w:spacing w:line="276" w:lineRule="auto"/>
        <w:ind w:left="0" w:right="-144"/>
        <w:jc w:val="center"/>
        <w:rPr>
          <w:rFonts w:ascii="Liberation Serif" w:eastAsia="Times New Roman" w:hAnsi="Liberation Serif"/>
          <w:lang w:eastAsia="ru-RU"/>
        </w:rPr>
      </w:pPr>
    </w:p>
    <w:p w:rsidR="00CE176D" w:rsidRPr="0068746B" w:rsidRDefault="00737456" w:rsidP="00B9704F">
      <w:pPr>
        <w:pStyle w:val="a3"/>
        <w:spacing w:line="276" w:lineRule="auto"/>
        <w:ind w:left="0" w:right="-144" w:firstLine="709"/>
        <w:jc w:val="both"/>
        <w:rPr>
          <w:rFonts w:ascii="Liberation Serif" w:hAnsi="Liberation Serif"/>
          <w:color w:val="000000" w:themeColor="text1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1. </w:t>
      </w:r>
      <w:r w:rsidR="00CE176D" w:rsidRPr="0068746B">
        <w:rPr>
          <w:rFonts w:ascii="Liberation Serif" w:eastAsia="Times New Roman" w:hAnsi="Liberation Serif"/>
          <w:lang w:eastAsia="ru-RU"/>
        </w:rPr>
        <w:t xml:space="preserve">Предметом регулирования Административного регламента по предоставлению муниципальной услуги </w:t>
      </w:r>
      <w:r w:rsidR="00B9586A" w:rsidRPr="0068746B">
        <w:rPr>
          <w:rFonts w:ascii="Liberation Serif" w:eastAsia="Times New Roman" w:hAnsi="Liberation Serif"/>
          <w:lang w:eastAsia="ru-RU"/>
        </w:rPr>
        <w:t>«</w:t>
      </w:r>
      <w:r w:rsidR="00CD1A65" w:rsidRPr="0068746B">
        <w:rPr>
          <w:rFonts w:ascii="Liberation Serif" w:eastAsia="Times New Roman" w:hAnsi="Liberation Serif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B9586A" w:rsidRPr="0068746B">
        <w:rPr>
          <w:rFonts w:ascii="Liberation Serif" w:eastAsia="Times New Roman" w:hAnsi="Liberation Serif"/>
          <w:lang w:eastAsia="ru-RU"/>
        </w:rPr>
        <w:t>»</w:t>
      </w:r>
      <w:r w:rsidR="00CE176D" w:rsidRPr="0068746B">
        <w:rPr>
          <w:rFonts w:ascii="Liberation Serif" w:eastAsia="Times New Roman" w:hAnsi="Liberation Serif"/>
          <w:lang w:eastAsia="ru-RU"/>
        </w:rPr>
        <w:t xml:space="preserve"> (далее – Административный регламент) является регулирование отношений, возникающих между Управлением образования</w:t>
      </w:r>
      <w:r w:rsidRPr="0068746B">
        <w:rPr>
          <w:rFonts w:ascii="Liberation Serif" w:eastAsia="Times New Roman" w:hAnsi="Liberation Serif"/>
          <w:lang w:eastAsia="ru-RU"/>
        </w:rPr>
        <w:t xml:space="preserve"> городского округа Первоуральск,</w:t>
      </w:r>
      <w:r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 xml:space="preserve">муниципальными общеобразовательными учреждениями, расположенными на территории городского округа Первоуральск </w:t>
      </w:r>
      <w:r w:rsidR="00CE176D" w:rsidRPr="0068746B">
        <w:rPr>
          <w:rFonts w:ascii="Liberation Serif" w:eastAsia="Times New Roman" w:hAnsi="Liberation Serif"/>
          <w:lang w:eastAsia="ru-RU"/>
        </w:rPr>
        <w:t xml:space="preserve">и физическими лицами при предоставлении муниципальной услуги по </w:t>
      </w:r>
      <w:r w:rsidR="008063D4" w:rsidRPr="0068746B">
        <w:rPr>
          <w:rFonts w:ascii="Liberation Serif" w:eastAsia="Times New Roman" w:hAnsi="Liberation Serif"/>
          <w:lang w:eastAsia="ru-RU"/>
        </w:rPr>
        <w:t xml:space="preserve">предоставлению информации о текущей успеваемости учащегося, ведение электронного дневника и электронного журнала успеваемости </w:t>
      </w:r>
      <w:r w:rsidR="00CE176D" w:rsidRPr="0068746B">
        <w:rPr>
          <w:rFonts w:ascii="Liberation Serif" w:hAnsi="Liberation Serif"/>
          <w:color w:val="000000" w:themeColor="text1"/>
        </w:rPr>
        <w:t>(далее – муниципальная услуга).</w:t>
      </w:r>
    </w:p>
    <w:p w:rsidR="00737456" w:rsidRPr="0068746B" w:rsidRDefault="00737456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2. Административный регламент устанавливает состав, определяет сроки и последовательность административных процедур (действий).</w:t>
      </w:r>
    </w:p>
    <w:p w:rsidR="00737456" w:rsidRPr="0068746B" w:rsidRDefault="00737456" w:rsidP="00B9704F">
      <w:pPr>
        <w:pStyle w:val="a3"/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E176D" w:rsidRPr="0068746B" w:rsidRDefault="00CE176D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Круг заявителей</w:t>
      </w:r>
    </w:p>
    <w:p w:rsidR="00CE176D" w:rsidRPr="0068746B" w:rsidRDefault="00CE176D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76D" w:rsidRPr="0068746B" w:rsidRDefault="008E6AC9" w:rsidP="00B9704F">
      <w:pPr>
        <w:pStyle w:val="ConsPlusNormal"/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3</w:t>
      </w:r>
      <w:r w:rsidR="00CE176D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8063D4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Заявителями муниципальной услуги являются учащиеся муниципальных общеобразовательных учреждений, подведомственных Управлению образования городского округа Первоуральск (далее – Управление образование) и их родители (законные представители) </w:t>
      </w:r>
      <w:r w:rsidR="00CE176D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(далее - заявители).</w:t>
      </w:r>
    </w:p>
    <w:p w:rsidR="00CE176D" w:rsidRPr="0068746B" w:rsidRDefault="008E6AC9" w:rsidP="00B9704F">
      <w:pPr>
        <w:pStyle w:val="ConsPlusNormal"/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r w:rsidR="00CE176D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E176D" w:rsidRPr="0068746B" w:rsidRDefault="00CE176D" w:rsidP="00B9704F">
      <w:pPr>
        <w:pStyle w:val="ConsPlusNormal"/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63A5B" w:rsidRPr="0068746B" w:rsidRDefault="00C63A5B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Требования к порядку информирования о предоставлении муниципальной услуги</w:t>
      </w:r>
    </w:p>
    <w:p w:rsidR="00CE176D" w:rsidRPr="0068746B" w:rsidRDefault="00CE176D" w:rsidP="00B9704F">
      <w:pPr>
        <w:pStyle w:val="ConsPlusNormal"/>
        <w:spacing w:line="276" w:lineRule="auto"/>
        <w:ind w:right="-144" w:firstLine="709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153E2" w:rsidRPr="0068746B" w:rsidRDefault="00A53E4A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5. </w:t>
      </w:r>
      <w:r w:rsidR="00834CF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F153E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порядке предоставления муниципальной услуги по предоставлению </w:t>
      </w:r>
      <w:r w:rsidR="00FD4456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информации о текущей успеваемости учащегося, ведение электронного дневника и электронного журнала успеваемости осуществляется Управлением образования </w:t>
      </w:r>
      <w:r w:rsidR="00F153E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 </w:t>
      </w:r>
      <w:r w:rsidR="00F153E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муниципальными общеобразовательными учреждениями, расположенными на территории городского округа Первоуральск</w:t>
      </w:r>
      <w:r w:rsidR="00F153E2" w:rsidRPr="0068746B">
        <w:rPr>
          <w:rFonts w:ascii="Liberation Serif" w:hAnsi="Liberation Serif"/>
          <w:sz w:val="24"/>
          <w:szCs w:val="24"/>
        </w:rPr>
        <w:t xml:space="preserve"> </w:t>
      </w:r>
      <w:r w:rsidR="00F153E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(далее - муниципальные общеобразовательные учреждения).</w:t>
      </w:r>
    </w:p>
    <w:p w:rsidR="00F153E2" w:rsidRPr="0068746B" w:rsidRDefault="00F153E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местонахождении, графике работы, номерах справочных телефонов, адресе электронной почты Управления образования, размещена на официальном сайте Управления образования в сети 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Интернет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E32305" w:rsidRPr="0068746B">
        <w:rPr>
          <w:rFonts w:ascii="Liberation Serif" w:hAnsi="Liberation Serif" w:cs="Times New Roman"/>
          <w:color w:val="000000" w:themeColor="text1"/>
          <w:sz w:val="24"/>
          <w:szCs w:val="24"/>
          <w:lang w:val="en-US"/>
        </w:rPr>
        <w:t>http</w:t>
      </w:r>
      <w:r w:rsidR="00E32305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// </w:t>
      </w:r>
      <w:hyperlink r:id="rId9" w:history="1">
        <w:r w:rsidR="00E32305" w:rsidRPr="0068746B">
          <w:rPr>
            <w:rStyle w:val="ac"/>
            <w:rFonts w:ascii="Liberation Serif" w:hAnsi="Liberation Serif" w:cs="Times New Roman"/>
            <w:sz w:val="24"/>
            <w:szCs w:val="24"/>
          </w:rPr>
          <w:t>www.eduprv.ru</w:t>
        </w:r>
      </w:hyperlink>
      <w:r w:rsidR="00E32305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 на Портале gosuslugi.ru.</w:t>
      </w:r>
    </w:p>
    <w:p w:rsidR="00C63A5B" w:rsidRPr="0068746B" w:rsidRDefault="00F153E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местонахождении, графиках работы, номерах справочных телефонов, почтовых адресах, адресах официальных сайтов и электронной почты муниципальных общеобразовательных учреждений, размещена на официальном сайте Управления образования </w:t>
      </w:r>
      <w:r w:rsidR="00191CE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сети «Интернет»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разделе 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191CE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Общее образование»- «Сеть МОУ»</w:t>
      </w:r>
      <w:r w:rsidR="00C63A5B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7C2CD2" w:rsidRPr="0068746B" w:rsidRDefault="00A53E4A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6</w:t>
      </w:r>
      <w:r w:rsidR="00834CF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7C2CD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Информация о муниципальной услуге предоставляется: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1) непосредственно в помещениях муниципальных общеобразовательных учреждений, предоставляющих муниципальную услугу</w:t>
      </w:r>
      <w:r w:rsidR="003F2CB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Управлении образования: на информационных стендах и в форме личного консультирования специалистами муниципальных общеобразовательных учреждений, Управления образования;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3) на официальном сайте Администрации городского округа 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Первоураль</w:t>
      </w:r>
      <w:r w:rsidR="001D69F4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ск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сети 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Интернет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путем размещения текста данного Регламента;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4) с использованием федеральной государственной информационной системы 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Единый портал государственных и муниципальных услуг (функций)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5) при письменном обращении посредством почтовой связи или по электронной почте - в форме письменных ответов на поставленные вопросы, в течение 30 дней в адрес Заявителя посредством почтовой связи или электронной почты.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сайте.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 ответах на телефонные звонки и устные обращения специалист, в чьи должностные обязанности входит исполнение данной функции,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в которое позвонил Заявитель, фамилии, имени, отчестве и должности специалиста, принявшего телефонный звонок.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Специалист предоставляет информацию по следующим вопросам: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о процедуре предоставления муниципальной услуги;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о времени приема заявлений и сроке предоставления услуги;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C2CD2" w:rsidRPr="0068746B" w:rsidRDefault="00A53E4A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7</w:t>
      </w:r>
      <w:r w:rsidR="008E6AC9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7C2CD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Основными требованиями к информированию Заявителя являются: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достоверность предоставляемой информации;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522480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полнота и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четкость в изложении информации;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наглядность форм предоставления информации;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удобство и доступность получения информации;</w:t>
      </w:r>
    </w:p>
    <w:p w:rsidR="007C2CD2" w:rsidRPr="0068746B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оперативность предоставления информации.</w:t>
      </w:r>
    </w:p>
    <w:p w:rsidR="00D910FE" w:rsidRPr="0068746B" w:rsidRDefault="00D910FE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3F2CBF" w:rsidRPr="0068746B" w:rsidRDefault="003F2CBF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976305" w:rsidRPr="0068746B" w:rsidRDefault="00976305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lastRenderedPageBreak/>
        <w:t>II. Стандарт предоставления муниципальной услуги</w:t>
      </w:r>
    </w:p>
    <w:p w:rsidR="00976305" w:rsidRPr="0068746B" w:rsidRDefault="00976305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976305" w:rsidRPr="0068746B" w:rsidRDefault="00976305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Наименование муниципальной услуги</w:t>
      </w:r>
    </w:p>
    <w:p w:rsidR="00CE176D" w:rsidRPr="0068746B" w:rsidRDefault="00CE176D" w:rsidP="00B9704F">
      <w:pPr>
        <w:pStyle w:val="ConsPlusNormal"/>
        <w:spacing w:line="276" w:lineRule="auto"/>
        <w:ind w:right="-144" w:firstLine="709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76D" w:rsidRPr="0068746B" w:rsidRDefault="00A53E4A" w:rsidP="00B9704F">
      <w:pPr>
        <w:pStyle w:val="ConsPlusNormal"/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8</w:t>
      </w:r>
      <w:r w:rsidR="008E6AC9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976305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Наименование муниципальной услуги – предоставление </w:t>
      </w:r>
      <w:r w:rsidR="003F2CB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информации о текущей успеваемости учащегося, ведение электронного дневника и электронного журнала успеваемости</w:t>
      </w:r>
    </w:p>
    <w:p w:rsidR="00446687" w:rsidRPr="0068746B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68746B" w:rsidRDefault="008E6AC9" w:rsidP="00B9704F">
      <w:pPr>
        <w:spacing w:line="276" w:lineRule="auto"/>
        <w:ind w:right="-144" w:firstLine="709"/>
        <w:jc w:val="center"/>
        <w:rPr>
          <w:rFonts w:ascii="Liberation Serif" w:hAnsi="Liberation Serif"/>
          <w:color w:val="000000" w:themeColor="text1"/>
        </w:rPr>
      </w:pPr>
      <w:r w:rsidRPr="0068746B">
        <w:rPr>
          <w:rFonts w:ascii="Liberation Serif" w:eastAsia="Times New Roman" w:hAnsi="Liberation Serif"/>
          <w:b/>
          <w:lang w:eastAsia="ru-RU"/>
        </w:rPr>
        <w:t>Наименование субъекта предоставления муниципальной услуги</w:t>
      </w:r>
    </w:p>
    <w:p w:rsidR="00D37580" w:rsidRPr="0068746B" w:rsidRDefault="00D37580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68746B" w:rsidRDefault="00A53E4A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9</w:t>
      </w:r>
      <w:r w:rsidR="008E6AC9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CE066D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Услуга предоставляется отраслевым органом местного самоуправления - Управлением образования городского округа Первоуральск (далее - Управление образования) и муниципальными общеобразовательными учреждениями, расположенными на территории городского округа Первоуральск (далее - муниципальные общеобразовательные учреждения).</w:t>
      </w:r>
    </w:p>
    <w:p w:rsidR="00E55B76" w:rsidRPr="0068746B" w:rsidRDefault="00A53E4A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10</w:t>
      </w:r>
      <w:r w:rsidR="008E6AC9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17664B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Запрещается </w:t>
      </w:r>
      <w:r w:rsidR="003B1870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предусмотренные настоящим Административным регламентом.</w:t>
      </w:r>
    </w:p>
    <w:p w:rsidR="0017664B" w:rsidRPr="0068746B" w:rsidRDefault="0017664B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68746B" w:rsidRDefault="006B3DD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68746B">
        <w:rPr>
          <w:rFonts w:ascii="Liberation Serif" w:eastAsia="Times New Roman" w:hAnsi="Liberation Serif"/>
          <w:b/>
          <w:bCs/>
          <w:lang w:eastAsia="ru-RU"/>
        </w:rPr>
        <w:t>Описание результата предоставления муниципальной услуги</w:t>
      </w:r>
    </w:p>
    <w:p w:rsidR="008E6AC9" w:rsidRPr="0068746B" w:rsidRDefault="008E6AC9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Cs/>
          <w:lang w:eastAsia="ru-RU"/>
        </w:rPr>
      </w:pPr>
    </w:p>
    <w:p w:rsidR="00CE066D" w:rsidRPr="0068746B" w:rsidRDefault="008E6AC9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="00A53E4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CE066D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Результатом предоставления муниципальной услуги является предоставление информации </w:t>
      </w:r>
      <w:r w:rsidR="00B35EF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</w:t>
      </w:r>
      <w:r w:rsidR="0091135B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="006E276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или мотивированное решение об</w:t>
      </w:r>
      <w:r w:rsidR="00DB420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отказ</w:t>
      </w:r>
      <w:r w:rsidR="006E276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="00DB420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предоставлении муниципальной услуги.</w:t>
      </w:r>
    </w:p>
    <w:p w:rsidR="00446687" w:rsidRPr="0068746B" w:rsidRDefault="00CE066D" w:rsidP="00B9704F">
      <w:pPr>
        <w:pStyle w:val="ConsPlusNormal"/>
        <w:numPr>
          <w:ilvl w:val="0"/>
          <w:numId w:val="10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 личном обращении за муниципальной услугой юридическим фактом завершения оказания муниципальной услуги является получение </w:t>
      </w:r>
      <w:r w:rsidR="00DB420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заявителем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информации в устной форме, при письменном обращении - </w:t>
      </w:r>
      <w:r w:rsidR="00B11BC6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ответ</w:t>
      </w:r>
      <w:r w:rsidR="00DE44C0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а</w:t>
      </w:r>
      <w:r w:rsidR="00B11BC6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 письменное обращение</w:t>
      </w:r>
      <w:r w:rsidR="00265B6C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="00066111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содержащего</w:t>
      </w:r>
      <w:r w:rsidR="00B11BC6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запрашиваемую информацию, </w:t>
      </w:r>
      <w:r w:rsidR="00023C9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либо </w:t>
      </w:r>
      <w:r w:rsidR="00DE44C0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мотивированного</w:t>
      </w:r>
      <w:r w:rsidR="006E276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решения</w:t>
      </w:r>
      <w:r w:rsidR="00023C9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6E276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 </w:t>
      </w:r>
      <w:r w:rsidR="00023C9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отказ</w:t>
      </w:r>
      <w:r w:rsidR="006E276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е </w:t>
      </w:r>
      <w:r w:rsidR="00023C9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в предоставлении муниципальной услуги.</w:t>
      </w:r>
    </w:p>
    <w:p w:rsidR="00023C9A" w:rsidRPr="0068746B" w:rsidRDefault="00023C9A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68746B" w:rsidRDefault="00CE066D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68746B">
        <w:rPr>
          <w:rFonts w:ascii="Liberation Serif" w:eastAsia="Times New Roman" w:hAnsi="Liberation Serif"/>
          <w:b/>
          <w:bCs/>
          <w:lang w:eastAsia="ru-RU"/>
        </w:rPr>
        <w:t>Срок предоставления муниципальной услуги</w:t>
      </w:r>
    </w:p>
    <w:p w:rsidR="00CE066D" w:rsidRPr="0068746B" w:rsidRDefault="00B35EFA" w:rsidP="00B35EFA">
      <w:pPr>
        <w:pStyle w:val="ConsPlusNormal"/>
        <w:tabs>
          <w:tab w:val="left" w:pos="3081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ab/>
      </w:r>
    </w:p>
    <w:p w:rsidR="00CE066D" w:rsidRPr="0068746B" w:rsidRDefault="00CE066D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 личном устном обращении - в ходе приема граждан по личным вопросам в день приема, при письменном обращении - в течение 30 дней с момента обращения заявителя (в том числе с использованием электронной почты).</w:t>
      </w:r>
    </w:p>
    <w:p w:rsidR="00CE066D" w:rsidRPr="0068746B" w:rsidRDefault="00CE066D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B0891" w:rsidRPr="0068746B" w:rsidRDefault="002B0891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 xml:space="preserve">Перечень нормативных правовых актов, регулирующих </w:t>
      </w:r>
      <w:r w:rsidR="00C41F31" w:rsidRPr="0068746B">
        <w:rPr>
          <w:rFonts w:ascii="Liberation Serif" w:eastAsia="Times New Roman" w:hAnsi="Liberation Serif"/>
          <w:b/>
          <w:lang w:eastAsia="ru-RU"/>
        </w:rPr>
        <w:t>представление муниципальной услуги</w:t>
      </w:r>
    </w:p>
    <w:p w:rsidR="005B043B" w:rsidRPr="0068746B" w:rsidRDefault="005B043B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5B043B" w:rsidRPr="0068746B" w:rsidRDefault="00CC427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Интернет, в региональном реестре и на Едином портале. </w:t>
      </w:r>
    </w:p>
    <w:p w:rsidR="00CC4273" w:rsidRPr="0068746B" w:rsidRDefault="00CC427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lastRenderedPageBreak/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в сети Интернет, а также в соответствующем разделе регионального реестра.</w:t>
      </w:r>
    </w:p>
    <w:p w:rsidR="00446687" w:rsidRPr="0068746B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62EED" w:rsidRPr="0068746B" w:rsidRDefault="00462EED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462EED" w:rsidRPr="0068746B" w:rsidRDefault="00462EED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62EED" w:rsidRPr="0068746B" w:rsidRDefault="00462EED" w:rsidP="00B35EFA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</w:t>
      </w:r>
      <w:r w:rsidR="00B35EF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личном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обращении в Управление образования</w:t>
      </w:r>
      <w:r w:rsidR="00B35EF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муниципальные общеобразовательные учреждения заявитель </w:t>
      </w:r>
      <w:r w:rsidR="00B35EF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предоставляет заявление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 форме, указанной в </w:t>
      </w:r>
      <w:hyperlink w:anchor="P636" w:history="1">
        <w:r w:rsidR="00756AE4" w:rsidRPr="0068746B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Приложении </w:t>
        </w:r>
      </w:hyperlink>
      <w:r w:rsidR="00B35EF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 Административному регламенту, паспорт гражданина РФ или иной документ, удостоверяющий личность заявителя, а также документ, подтверждающий полномочия законного представителя учащегося.</w:t>
      </w:r>
    </w:p>
    <w:p w:rsidR="00462EED" w:rsidRPr="0068746B" w:rsidRDefault="00462EED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Иных документов, необходимых для предоставления услуги, не требуется.</w:t>
      </w:r>
    </w:p>
    <w:p w:rsidR="004533B0" w:rsidRPr="0068746B" w:rsidRDefault="004533B0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33B0" w:rsidRPr="0068746B" w:rsidRDefault="004533B0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и которые заявитель вправе представить</w:t>
      </w:r>
    </w:p>
    <w:p w:rsidR="004533B0" w:rsidRPr="0068746B" w:rsidRDefault="004533B0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12E76" w:rsidRPr="0068746B" w:rsidRDefault="00A12E76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Документов, необходимых для предоставления услуги,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требуется.</w:t>
      </w:r>
    </w:p>
    <w:p w:rsidR="00462EED" w:rsidRPr="0068746B" w:rsidRDefault="00462EED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33B0" w:rsidRPr="0068746B" w:rsidRDefault="004533B0" w:rsidP="00B9704F">
      <w:pPr>
        <w:pStyle w:val="ConsPlusNormal"/>
        <w:spacing w:line="276" w:lineRule="auto"/>
        <w:ind w:right="-144"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3A02A9" w:rsidRPr="0068746B" w:rsidRDefault="003A02A9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025480" w:rsidRPr="0068746B" w:rsidRDefault="00A53E4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Управлению образования, муниципальным образовательным организациям </w:t>
      </w:r>
      <w:r w:rsidR="00025480" w:rsidRPr="0068746B">
        <w:rPr>
          <w:rFonts w:ascii="Liberation Serif" w:eastAsia="Times New Roman" w:hAnsi="Liberation Serif"/>
          <w:lang w:eastAsia="ru-RU"/>
        </w:rPr>
        <w:t>при предоставлении муниципальной услуги запрещено требовать от заявителя: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1)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органам государственной власти или органам местного самоуправления организаций, участвующих в предоставлении государственных или муниципальных услуг, </w:t>
      </w:r>
      <w:r w:rsidR="00EC48DD" w:rsidRPr="0068746B">
        <w:rPr>
          <w:rFonts w:ascii="Liberation Serif" w:eastAsia="Times New Roman" w:hAnsi="Liberation Serif"/>
          <w:lang w:eastAsia="ru-RU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>за исключением документов, указанных в части</w:t>
      </w:r>
      <w:proofErr w:type="gramEnd"/>
      <w:r w:rsidRPr="0068746B">
        <w:rPr>
          <w:rFonts w:ascii="Liberation Serif" w:eastAsia="Times New Roman" w:hAnsi="Liberation Serif"/>
          <w:lang w:eastAsia="ru-RU"/>
        </w:rPr>
        <w:t xml:space="preserve"> 6 статьи 7 Федерального закона</w:t>
      </w:r>
      <w:r w:rsidR="00EC48DD" w:rsidRPr="0068746B">
        <w:rPr>
          <w:rFonts w:ascii="Liberation Serif" w:eastAsia="Times New Roman" w:hAnsi="Liberation Serif"/>
          <w:lang w:eastAsia="ru-RU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 xml:space="preserve">от 27 июля 2010 года </w:t>
      </w:r>
      <w:r w:rsidR="00EC48DD" w:rsidRPr="0068746B">
        <w:rPr>
          <w:rFonts w:ascii="Liberation Serif" w:eastAsia="Times New Roman" w:hAnsi="Liberation Serif"/>
          <w:lang w:eastAsia="ru-RU"/>
        </w:rPr>
        <w:t xml:space="preserve">                 </w:t>
      </w:r>
      <w:r w:rsidR="005B043B" w:rsidRPr="0068746B">
        <w:rPr>
          <w:rFonts w:ascii="Liberation Serif" w:eastAsia="Times New Roman" w:hAnsi="Liberation Serif"/>
          <w:lang w:eastAsia="ru-RU"/>
        </w:rPr>
        <w:t>№</w:t>
      </w:r>
      <w:r w:rsidRPr="0068746B">
        <w:rPr>
          <w:rFonts w:ascii="Liberation Serif" w:eastAsia="Times New Roman" w:hAnsi="Liberation Serif"/>
          <w:lang w:eastAsia="ru-RU"/>
        </w:rPr>
        <w:t xml:space="preserve"> 210-ФЗ;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3) представления документов, подтверждающих внесение заявителем платы за предоставление муниципальной услуги;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В данном случае в письменном виде за подписью руководителя органа, предоставляющего муниципальную услугу</w:t>
      </w:r>
      <w:r w:rsidR="00EC48DD" w:rsidRPr="0068746B">
        <w:rPr>
          <w:rFonts w:ascii="Liberation Serif" w:eastAsia="Times New Roman" w:hAnsi="Liberation Serif"/>
          <w:lang w:eastAsia="ru-RU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>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</w:t>
      </w:r>
      <w:r w:rsidR="00EC48DD" w:rsidRPr="0068746B">
        <w:rPr>
          <w:rFonts w:ascii="Liberation Serif" w:eastAsia="Times New Roman" w:hAnsi="Liberation Serif"/>
          <w:lang w:eastAsia="ru-RU"/>
        </w:rPr>
        <w:t>ения за доставленные неудобства.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025480" w:rsidRPr="0068746B" w:rsidRDefault="00025480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5480" w:rsidRPr="0068746B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6A6018" w:rsidRPr="0068746B" w:rsidRDefault="006A6018" w:rsidP="00B9704F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Основани</w:t>
      </w:r>
      <w:r w:rsidR="00F61B71" w:rsidRPr="0068746B">
        <w:rPr>
          <w:rFonts w:ascii="Liberation Serif" w:eastAsia="Times New Roman" w:hAnsi="Liberation Serif"/>
          <w:lang w:eastAsia="ru-RU"/>
        </w:rPr>
        <w:t>ями для отказа в приеме документов являются:</w:t>
      </w:r>
    </w:p>
    <w:p w:rsidR="00F61B71" w:rsidRPr="0068746B" w:rsidRDefault="00F61B71" w:rsidP="00F61B71">
      <w:pPr>
        <w:pStyle w:val="a3"/>
        <w:tabs>
          <w:tab w:val="left" w:pos="1134"/>
        </w:tabs>
        <w:spacing w:line="276" w:lineRule="auto"/>
        <w:ind w:left="710"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</w:t>
      </w:r>
      <w:r w:rsidRPr="0068746B">
        <w:t xml:space="preserve"> </w:t>
      </w:r>
      <w:r w:rsidRPr="0068746B">
        <w:rPr>
          <w:rFonts w:ascii="Liberation Serif" w:eastAsia="Times New Roman" w:hAnsi="Liberation Serif"/>
          <w:lang w:eastAsia="ru-RU"/>
        </w:rPr>
        <w:t>заявителем является не уполномоченное лицо;</w:t>
      </w:r>
    </w:p>
    <w:p w:rsidR="00F61B71" w:rsidRPr="0068746B" w:rsidRDefault="00F61B71" w:rsidP="00F61B71">
      <w:pPr>
        <w:pStyle w:val="a3"/>
        <w:tabs>
          <w:tab w:val="left" w:pos="1134"/>
        </w:tabs>
        <w:spacing w:line="276" w:lineRule="auto"/>
        <w:ind w:left="710"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в заявлении указаны неполные сведения или недостоверная информация о заявителе.</w:t>
      </w:r>
    </w:p>
    <w:p w:rsidR="003936DF" w:rsidRPr="0068746B" w:rsidRDefault="003936DF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462EED" w:rsidRPr="0068746B" w:rsidRDefault="00462EED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Основания для приостановления предоставления муниципальной услуги или отказа в предоставлении муниципальной услуги</w:t>
      </w:r>
    </w:p>
    <w:p w:rsidR="0077538B" w:rsidRPr="0068746B" w:rsidRDefault="0077538B" w:rsidP="00B9704F">
      <w:pPr>
        <w:pStyle w:val="ConsPlusNormal"/>
        <w:spacing w:line="276" w:lineRule="auto"/>
        <w:ind w:right="-144" w:firstLine="56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68746B" w:rsidRDefault="00C344DC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62EED" w:rsidRPr="0068746B" w:rsidRDefault="00292CF9" w:rsidP="00F61B71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Услуга не предоставляется в случае, если запрашиваемая Заявителем информация не относится к информации </w:t>
      </w:r>
      <w:r w:rsidR="00F61B71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 текущей успеваемости учащегося, ведении электронного дневника и электронного журнала успеваемости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025480" w:rsidRPr="0068746B" w:rsidRDefault="00025480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61B71" w:rsidRPr="0068746B" w:rsidRDefault="00F61B71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61B71" w:rsidRPr="0068746B" w:rsidRDefault="00F61B71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61B71" w:rsidRPr="0068746B" w:rsidRDefault="00F61B71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25480" w:rsidRPr="0068746B" w:rsidRDefault="00025480" w:rsidP="00257A54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5480" w:rsidRPr="0068746B" w:rsidRDefault="00025480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25480" w:rsidRPr="0068746B" w:rsidRDefault="00025480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09111F" w:rsidRPr="0068746B" w:rsidRDefault="0009111F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8F7809" w:rsidRPr="0068746B" w:rsidRDefault="008F7809" w:rsidP="00257A54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</w:t>
      </w:r>
      <w:r w:rsidR="0077538B"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оставление муниципальной услуги</w:t>
      </w:r>
    </w:p>
    <w:p w:rsidR="00834EAD" w:rsidRPr="0068746B" w:rsidRDefault="00834EAD" w:rsidP="00257A54">
      <w:pPr>
        <w:pStyle w:val="ConsPlusNormal"/>
        <w:spacing w:line="276" w:lineRule="auto"/>
        <w:ind w:right="-144"/>
        <w:jc w:val="both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17286C" w:rsidRPr="0068746B" w:rsidRDefault="0017286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Государственная пошлина за предоставление муниципальной услуги не взимается. Муниципальная услуга предоставляется бесплатно.</w:t>
      </w:r>
    </w:p>
    <w:p w:rsidR="0017286C" w:rsidRPr="0068746B" w:rsidRDefault="0017286C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75666E" w:rsidRPr="0068746B" w:rsidRDefault="0017286C" w:rsidP="00257A54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/>
          <w:b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</w:t>
      </w:r>
      <w:r w:rsidR="0009111F"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ике расчета размера такой платы</w:t>
      </w:r>
    </w:p>
    <w:p w:rsidR="0075666E" w:rsidRPr="0068746B" w:rsidRDefault="0075666E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/>
          <w:sz w:val="24"/>
          <w:szCs w:val="24"/>
        </w:rPr>
      </w:pPr>
    </w:p>
    <w:p w:rsidR="0017286C" w:rsidRPr="0068746B" w:rsidRDefault="0017286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462EED" w:rsidRPr="0068746B" w:rsidRDefault="00462EED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62EED" w:rsidRPr="0068746B" w:rsidRDefault="00AB62D2" w:rsidP="00257A54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61D8" w:rsidRPr="0068746B" w:rsidRDefault="001C61D8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442861" w:rsidRPr="0068746B" w:rsidRDefault="0044286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Управлении </w:t>
      </w:r>
      <w:r w:rsidR="007A078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образования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не должен превышать 15 минут.</w:t>
      </w:r>
    </w:p>
    <w:p w:rsidR="00442861" w:rsidRPr="0068746B" w:rsidRDefault="0044286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 обращении заявителя в</w:t>
      </w:r>
      <w:r w:rsidR="0077538B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муниципальное обр</w:t>
      </w:r>
      <w:r w:rsidR="005B54C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азовательное учреждение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срок ожидания в очереди при подаче заявления о предоставлении</w:t>
      </w:r>
      <w:proofErr w:type="gramEnd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муниципальной услуги и при получении результата предоставления муниципальной услуги так</w:t>
      </w:r>
      <w:r w:rsidR="0077538B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же не должен превышать 15 минут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AB62D2" w:rsidRPr="0068746B" w:rsidRDefault="00AB62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B62D2" w:rsidRPr="0068746B" w:rsidRDefault="00AB62D2" w:rsidP="00257A54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62EED" w:rsidRPr="0068746B" w:rsidRDefault="00462EED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F5318" w:rsidRPr="0068746B" w:rsidRDefault="00185C3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За</w:t>
      </w:r>
      <w:r w:rsidR="0077538B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явление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 предоставлении му</w:t>
      </w:r>
      <w:r w:rsidR="0076599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ниципальной услуги, составленное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</w:t>
      </w:r>
      <w:r w:rsidR="0076599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письменной форме или поступившее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F02C6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по электронной почте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, регистрируется в течение одного дня со дня его поступления.</w:t>
      </w:r>
    </w:p>
    <w:p w:rsidR="004517A9" w:rsidRPr="0068746B" w:rsidRDefault="004517A9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17A9" w:rsidRPr="0068746B" w:rsidRDefault="004517A9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17A9" w:rsidRPr="0068746B" w:rsidRDefault="004517A9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17A9" w:rsidRPr="0068746B" w:rsidRDefault="004517A9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17A9" w:rsidRPr="0068746B" w:rsidRDefault="003F5318" w:rsidP="00257A54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lastRenderedPageBreak/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</w:p>
    <w:p w:rsidR="00462EED" w:rsidRPr="0068746B" w:rsidRDefault="003F5318" w:rsidP="00257A54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446687" w:rsidRPr="0068746B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68746B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Места предоставления муниципальной услуги в Управлении образования, в муниципальных образовательных учреждениях должны обеспечивать:</w:t>
      </w:r>
    </w:p>
    <w:p w:rsidR="00446687" w:rsidRPr="0068746B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1) комфортное расположение заявителя и специалиста, осуществляющего прием;</w:t>
      </w:r>
    </w:p>
    <w:p w:rsidR="00446687" w:rsidRPr="0068746B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2) возможность и удобство оформления заявителем письменного обращения;</w:t>
      </w:r>
    </w:p>
    <w:p w:rsidR="00446687" w:rsidRPr="0068746B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3) наличие письменных принадлежностей и бумаги формата А</w:t>
      </w:r>
      <w:proofErr w:type="gramStart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proofErr w:type="gramEnd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6687" w:rsidRPr="0068746B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Центральный вход в здание Управления образования, муниципального общеобразовательного учреждения должен быть оборудован информационной табличкой (вывеской), содержащей </w:t>
      </w:r>
      <w:r w:rsidR="00B9704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информацию о наименовании, месте нахождении и режиме работы.</w:t>
      </w:r>
    </w:p>
    <w:p w:rsidR="00446687" w:rsidRPr="0068746B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до его реконструкции или капитального ремонта, оно оборудуется табличкой со знаком-пиктограммой 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Инвалид</w:t>
      </w:r>
      <w:r w:rsidR="00B9586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кнопкой вызова рядом с входом в здание на соответствующей высоте от кресла-коляски.</w:t>
      </w:r>
    </w:p>
    <w:p w:rsidR="00446687" w:rsidRPr="0068746B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Лицо, ответственное за предоставление муниципальной услуги, в течение 5 минут после поступившего сигнала с кнопки вызова, осуществляет выход к </w:t>
      </w:r>
      <w:proofErr w:type="gramStart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обратившемуся</w:t>
      </w:r>
      <w:proofErr w:type="gramEnd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для проведения консультации или приема заявления.</w:t>
      </w:r>
    </w:p>
    <w:p w:rsidR="00446687" w:rsidRPr="0068746B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46687" w:rsidRPr="0068746B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информационными стендами;</w:t>
      </w:r>
    </w:p>
    <w:p w:rsidR="00446687" w:rsidRPr="0068746B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- стульями и столами для возможности оформления документов.</w:t>
      </w:r>
    </w:p>
    <w:p w:rsidR="00446687" w:rsidRPr="0068746B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Места ожидания в очереди на предоставление или получение документов оборудованы стульями, кресельными секциями, скамьями (банкетками).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5 мест.</w:t>
      </w:r>
    </w:p>
    <w:p w:rsidR="00446687" w:rsidRPr="0068746B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пользования.</w:t>
      </w:r>
    </w:p>
    <w:p w:rsidR="00446687" w:rsidRPr="0068746B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Места предоставления муниципальной услуги оборудуются системами противопожарной сигнализации и средствами пожаротушения, системой оповещения о возникновении чрезвычайной ситуации, системой охраны.</w:t>
      </w:r>
    </w:p>
    <w:p w:rsidR="00446687" w:rsidRPr="0068746B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Требования к помещению должны соответствовать санитарно-эпидемиологическим </w:t>
      </w:r>
      <w:hyperlink r:id="rId10" w:history="1">
        <w:r w:rsidRPr="0068746B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правилам и нормативам</w:t>
        </w:r>
      </w:hyperlink>
      <w:r w:rsidR="00784EEC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3F5318" w:rsidRPr="0068746B" w:rsidRDefault="003F5318" w:rsidP="00B9704F">
      <w:pPr>
        <w:pStyle w:val="ConsPlusNormal"/>
        <w:tabs>
          <w:tab w:val="left" w:pos="1134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F5318" w:rsidRPr="0068746B" w:rsidRDefault="003F5318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Показатели доступности и качества предоставления муниципальной услуги</w:t>
      </w:r>
    </w:p>
    <w:p w:rsidR="006C49EC" w:rsidRPr="0068746B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6C49EC" w:rsidRPr="0068746B" w:rsidRDefault="006C49EC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Показателями доступности муниципальной услуги являются:</w:t>
      </w:r>
    </w:p>
    <w:p w:rsidR="006C49EC" w:rsidRPr="0068746B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6C49EC" w:rsidRPr="0068746B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6C49EC" w:rsidRPr="0068746B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транспортная доступность к местам предоставления муниципальной услуги;</w:t>
      </w:r>
    </w:p>
    <w:p w:rsidR="006C49EC" w:rsidRPr="0068746B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lastRenderedPageBreak/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6C49EC" w:rsidRPr="0068746B" w:rsidRDefault="006C49EC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Показателями качества муниципальной услуги являются:</w:t>
      </w:r>
    </w:p>
    <w:p w:rsidR="006C49EC" w:rsidRPr="0068746B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соблюдение сроков предоставления муниципальной услуги;</w:t>
      </w:r>
    </w:p>
    <w:p w:rsidR="006C49EC" w:rsidRPr="0068746B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отсутствие обоснованных жалоб граждан на предоставление муниципальной услуги.</w:t>
      </w:r>
    </w:p>
    <w:p w:rsidR="0077538B" w:rsidRPr="0068746B" w:rsidRDefault="0077538B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E83B12" w:rsidRPr="0068746B" w:rsidRDefault="00B26860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Иные требования, в том числе учитывающие особенности предоставления муниципальной услуги в многофункциональном центре, особенности предоставления муниципальной услуги по экстерриториальному принципу</w:t>
      </w:r>
      <w:r w:rsidR="004517A9" w:rsidRPr="0068746B">
        <w:rPr>
          <w:rFonts w:ascii="Liberation Serif" w:eastAsia="Times New Roman" w:hAnsi="Liberation Serif"/>
          <w:b/>
          <w:lang w:eastAsia="ru-RU"/>
        </w:rPr>
        <w:t xml:space="preserve"> </w:t>
      </w:r>
      <w:r w:rsidRPr="0068746B">
        <w:rPr>
          <w:rFonts w:ascii="Liberation Serif" w:eastAsia="Times New Roman" w:hAnsi="Liberation Serif"/>
          <w:b/>
          <w:lang w:eastAsia="ru-RU"/>
        </w:rPr>
        <w:t xml:space="preserve">(в случае, если муниципальная услуга предоставляется по экстерриториальному принципу) и особенности предоставления муниципальной услуги </w:t>
      </w:r>
    </w:p>
    <w:p w:rsidR="00B26860" w:rsidRPr="0068746B" w:rsidRDefault="00B26860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в электронной форме</w:t>
      </w:r>
    </w:p>
    <w:p w:rsidR="00EA1A09" w:rsidRPr="0068746B" w:rsidRDefault="00EA1A09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b/>
          <w:lang w:eastAsia="ru-RU"/>
        </w:rPr>
      </w:pPr>
    </w:p>
    <w:p w:rsidR="004517A9" w:rsidRPr="0068746B" w:rsidRDefault="004517A9" w:rsidP="004517A9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Предоставление муниципальной услуги в многофункциональном центре, не предусмотрено</w:t>
      </w:r>
    </w:p>
    <w:p w:rsidR="00E23896" w:rsidRPr="0068746B" w:rsidRDefault="00E23896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Предоставление муниципальной услуги в электронной форме, в том числе с использованием Единого портала, не предусмотрено.</w:t>
      </w:r>
    </w:p>
    <w:p w:rsidR="00FE44A9" w:rsidRPr="0068746B" w:rsidRDefault="00FE44A9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C49EC" w:rsidRPr="0068746B" w:rsidRDefault="006C49EC" w:rsidP="00B9704F">
      <w:pPr>
        <w:pStyle w:val="ConsPlusNormal"/>
        <w:spacing w:line="276" w:lineRule="auto"/>
        <w:ind w:right="-144"/>
        <w:jc w:val="center"/>
        <w:outlineLvl w:val="1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35D5E" w:rsidRPr="0068746B" w:rsidRDefault="00235D5E" w:rsidP="00B9704F">
      <w:pPr>
        <w:pStyle w:val="ConsPlusNormal"/>
        <w:spacing w:line="276" w:lineRule="auto"/>
        <w:ind w:right="-144"/>
        <w:jc w:val="center"/>
        <w:outlineLvl w:val="1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6C49EC" w:rsidRPr="0068746B" w:rsidRDefault="006C49E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Исчерпывающий перечень административных процедур:</w:t>
      </w:r>
    </w:p>
    <w:p w:rsidR="007A4CE3" w:rsidRPr="0068746B" w:rsidRDefault="003B7E08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1) п</w:t>
      </w:r>
      <w:r w:rsidR="007A4CE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рием и регистрация заявления и документов, необходимых для предоставления муниципальной услуги»;</w:t>
      </w:r>
    </w:p>
    <w:p w:rsidR="003B7E08" w:rsidRPr="0068746B" w:rsidRDefault="003B7E08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2)</w:t>
      </w:r>
      <w:r w:rsidR="00CC66D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подготовка информации о текущей успеваемости учащегося;</w:t>
      </w:r>
    </w:p>
    <w:p w:rsidR="00446687" w:rsidRPr="0068746B" w:rsidRDefault="003B7E08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3) </w:t>
      </w:r>
      <w:r w:rsidR="00CC66D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предоставление заявителю информации о текущей успеваемости учащегося</w:t>
      </w:r>
    </w:p>
    <w:p w:rsidR="00BA5855" w:rsidRPr="0068746B" w:rsidRDefault="00BA5855" w:rsidP="00CC66DA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r w:rsidR="00CC66D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) исправление допущенных опечаток и ошибок в выданных в результате предоставления муниципальной услуги документах.</w:t>
      </w:r>
    </w:p>
    <w:p w:rsidR="00363C11" w:rsidRPr="0068746B" w:rsidRDefault="00363C11" w:rsidP="00B9704F">
      <w:pPr>
        <w:pStyle w:val="ConsPlusNormal"/>
        <w:tabs>
          <w:tab w:val="left" w:pos="5529"/>
        </w:tabs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45941" w:rsidRPr="0068746B" w:rsidRDefault="0077538B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C652C7" w:rsidRPr="0068746B" w:rsidRDefault="00C652C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F5771A" w:rsidRPr="0068746B" w:rsidRDefault="0004594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_Ref62564909"/>
      <w:r w:rsidRPr="0068746B">
        <w:rPr>
          <w:rFonts w:ascii="Liberation Serif" w:hAnsi="Liberation Serif" w:cs="Times New Roman"/>
          <w:sz w:val="24"/>
          <w:szCs w:val="24"/>
        </w:rPr>
        <w:t xml:space="preserve">Основанием для начала административной процедуры </w:t>
      </w:r>
      <w:r w:rsidR="00A779E0" w:rsidRPr="0068746B">
        <w:rPr>
          <w:rFonts w:ascii="Liberation Serif" w:hAnsi="Liberation Serif" w:cs="Times New Roman"/>
          <w:sz w:val="24"/>
          <w:szCs w:val="24"/>
        </w:rPr>
        <w:t xml:space="preserve">по приему и регистрации заявления является обращение заявителя в </w:t>
      </w:r>
      <w:r w:rsidR="00F5771A" w:rsidRPr="0068746B">
        <w:rPr>
          <w:rFonts w:ascii="Liberation Serif" w:hAnsi="Liberation Serif" w:cs="Times New Roman"/>
          <w:sz w:val="24"/>
          <w:szCs w:val="24"/>
        </w:rPr>
        <w:t>Управление образования</w:t>
      </w:r>
      <w:r w:rsidR="00FE674B" w:rsidRPr="0068746B">
        <w:rPr>
          <w:rFonts w:ascii="Liberation Serif" w:hAnsi="Liberation Serif" w:cs="Times New Roman"/>
          <w:sz w:val="24"/>
          <w:szCs w:val="24"/>
        </w:rPr>
        <w:t xml:space="preserve"> /</w:t>
      </w:r>
      <w:r w:rsidR="00765BAB" w:rsidRPr="0068746B">
        <w:rPr>
          <w:rFonts w:ascii="Liberation Serif" w:hAnsi="Liberation Serif" w:cs="Times New Roman"/>
          <w:sz w:val="24"/>
          <w:szCs w:val="24"/>
        </w:rPr>
        <w:t xml:space="preserve"> в муниципальные общеобразовательные учреждения </w:t>
      </w:r>
      <w:r w:rsidR="00B127D6" w:rsidRPr="0068746B">
        <w:rPr>
          <w:rFonts w:ascii="Liberation Serif" w:hAnsi="Liberation Serif" w:cs="Times New Roman"/>
          <w:sz w:val="24"/>
          <w:szCs w:val="24"/>
        </w:rPr>
        <w:t>с заявлением</w:t>
      </w:r>
      <w:r w:rsidR="00A779E0" w:rsidRPr="0068746B">
        <w:rPr>
          <w:rFonts w:ascii="Liberation Serif" w:hAnsi="Liberation Serif" w:cs="Times New Roman"/>
          <w:sz w:val="24"/>
          <w:szCs w:val="24"/>
        </w:rPr>
        <w:t xml:space="preserve"> о предоставлении муниципальной услуги.</w:t>
      </w:r>
      <w:bookmarkEnd w:id="2"/>
      <w:r w:rsidR="00A779E0" w:rsidRPr="0068746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45941" w:rsidRPr="0068746B" w:rsidRDefault="0004594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 xml:space="preserve">При обращении заявителя в </w:t>
      </w:r>
      <w:r w:rsidR="00F67B2F" w:rsidRPr="0068746B">
        <w:rPr>
          <w:rFonts w:ascii="Liberation Serif" w:hAnsi="Liberation Serif" w:cs="Times New Roman"/>
          <w:sz w:val="24"/>
          <w:szCs w:val="24"/>
        </w:rPr>
        <w:t xml:space="preserve">Управление образования </w:t>
      </w:r>
      <w:r w:rsidR="00FE674B" w:rsidRPr="0068746B">
        <w:rPr>
          <w:rFonts w:ascii="Liberation Serif" w:hAnsi="Liberation Serif" w:cs="Times New Roman"/>
          <w:sz w:val="24"/>
          <w:szCs w:val="24"/>
        </w:rPr>
        <w:t>/</w:t>
      </w:r>
      <w:r w:rsidR="00F67B2F" w:rsidRPr="0068746B">
        <w:rPr>
          <w:rFonts w:ascii="Liberation Serif" w:hAnsi="Liberation Serif" w:cs="Times New Roman"/>
          <w:sz w:val="24"/>
          <w:szCs w:val="24"/>
        </w:rPr>
        <w:t xml:space="preserve"> в муниципальные общеобразовательные учреждения специалист, ответственный за предоставление муниципальной услуги,</w:t>
      </w:r>
      <w:r w:rsidRPr="0068746B">
        <w:rPr>
          <w:rFonts w:ascii="Liberation Serif" w:hAnsi="Liberation Serif" w:cs="Times New Roman"/>
          <w:sz w:val="24"/>
          <w:szCs w:val="24"/>
        </w:rPr>
        <w:t xml:space="preserve"> при приеме заявления:</w:t>
      </w:r>
    </w:p>
    <w:p w:rsidR="00045941" w:rsidRPr="0068746B" w:rsidRDefault="00045941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45941" w:rsidRPr="0068746B" w:rsidRDefault="00045941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 xml:space="preserve"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</w:t>
      </w:r>
      <w:r w:rsidR="006D5B27" w:rsidRPr="0068746B">
        <w:rPr>
          <w:rFonts w:ascii="Liberation Serif" w:hAnsi="Liberation Serif" w:cs="Times New Roman"/>
          <w:sz w:val="24"/>
          <w:szCs w:val="24"/>
        </w:rPr>
        <w:lastRenderedPageBreak/>
        <w:t>заявления</w:t>
      </w:r>
      <w:r w:rsidRPr="0068746B">
        <w:rPr>
          <w:rFonts w:ascii="Liberation Serif" w:hAnsi="Liberation Serif" w:cs="Times New Roman"/>
          <w:sz w:val="24"/>
          <w:szCs w:val="24"/>
        </w:rPr>
        <w:t>, помогает в его заполнении;</w:t>
      </w:r>
    </w:p>
    <w:p w:rsidR="00A779E0" w:rsidRPr="0068746B" w:rsidRDefault="00045941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 xml:space="preserve">- </w:t>
      </w:r>
      <w:r w:rsidR="00A779E0" w:rsidRPr="0068746B">
        <w:rPr>
          <w:rFonts w:ascii="Liberation Serif" w:hAnsi="Liberation Serif" w:cs="Times New Roman"/>
          <w:sz w:val="24"/>
          <w:szCs w:val="24"/>
        </w:rPr>
        <w:t>регистрирует</w:t>
      </w:r>
      <w:r w:rsidR="006A3281" w:rsidRPr="0068746B">
        <w:rPr>
          <w:rFonts w:ascii="Liberation Serif" w:hAnsi="Liberation Serif" w:cs="Times New Roman"/>
          <w:sz w:val="24"/>
          <w:szCs w:val="24"/>
        </w:rPr>
        <w:t xml:space="preserve"> заявление </w:t>
      </w:r>
      <w:r w:rsidR="00A779E0" w:rsidRPr="0068746B">
        <w:rPr>
          <w:rFonts w:ascii="Liberation Serif" w:hAnsi="Liberation Serif" w:cs="Times New Roman"/>
          <w:sz w:val="24"/>
          <w:szCs w:val="24"/>
        </w:rPr>
        <w:t xml:space="preserve">и выдает заявителю копию заявления с отметкой о принятии заявления (дата принятия и подпись специалиста </w:t>
      </w:r>
      <w:r w:rsidR="00F67B2F" w:rsidRPr="0068746B">
        <w:rPr>
          <w:rFonts w:ascii="Liberation Serif" w:hAnsi="Liberation Serif" w:cs="Times New Roman"/>
          <w:sz w:val="24"/>
          <w:szCs w:val="24"/>
        </w:rPr>
        <w:t>Управления образования или муниципального общеобразовательного учреждения</w:t>
      </w:r>
      <w:r w:rsidR="00A779E0" w:rsidRPr="0068746B">
        <w:rPr>
          <w:rFonts w:ascii="Liberation Serif" w:hAnsi="Liberation Serif" w:cs="Times New Roman"/>
          <w:sz w:val="24"/>
          <w:szCs w:val="24"/>
        </w:rPr>
        <w:t>).</w:t>
      </w:r>
    </w:p>
    <w:p w:rsidR="00276A1F" w:rsidRPr="0068746B" w:rsidRDefault="00AE0502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Результатом вы</w:t>
      </w:r>
      <w:r w:rsidR="00276A1F" w:rsidRPr="0068746B">
        <w:rPr>
          <w:rFonts w:ascii="Liberation Serif" w:hAnsi="Liberation Serif" w:cs="Times New Roman"/>
          <w:sz w:val="24"/>
          <w:szCs w:val="24"/>
        </w:rPr>
        <w:t>пол</w:t>
      </w:r>
      <w:r w:rsidRPr="0068746B">
        <w:rPr>
          <w:rFonts w:ascii="Liberation Serif" w:hAnsi="Liberation Serif" w:cs="Times New Roman"/>
          <w:sz w:val="24"/>
          <w:szCs w:val="24"/>
        </w:rPr>
        <w:t>нения административной процедуры</w:t>
      </w:r>
      <w:r w:rsidR="00276A1F" w:rsidRPr="0068746B">
        <w:rPr>
          <w:rFonts w:ascii="Liberation Serif" w:hAnsi="Liberation Serif" w:cs="Times New Roman"/>
          <w:sz w:val="24"/>
          <w:szCs w:val="24"/>
        </w:rPr>
        <w:t xml:space="preserve"> является регистрация заявления (письменного, а также направленного по почте, в том числе электронной) в журнале входящих документов.</w:t>
      </w:r>
    </w:p>
    <w:p w:rsidR="00045941" w:rsidRPr="0068746B" w:rsidRDefault="0004594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Время выполнения административной процедуры по приему заявления не должно превышать 15 минут.</w:t>
      </w:r>
    </w:p>
    <w:p w:rsidR="00C652C7" w:rsidRPr="0068746B" w:rsidRDefault="00C652C7" w:rsidP="00B9704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44"/>
        <w:jc w:val="both"/>
        <w:rPr>
          <w:rFonts w:ascii="Liberation Serif" w:hAnsi="Liberation Serif"/>
          <w:color w:val="828282"/>
        </w:rPr>
      </w:pPr>
      <w:bookmarkStart w:id="3" w:name="_Ref62564933"/>
      <w:r w:rsidRPr="0068746B">
        <w:rPr>
          <w:rFonts w:ascii="Liberation Serif" w:hAnsi="Liberation Serif" w:cs="Liberation Serif"/>
        </w:rPr>
        <w:t xml:space="preserve">Способом фиксации результата исполнения административной процедуры является </w:t>
      </w:r>
      <w:r w:rsidRPr="0068746B">
        <w:rPr>
          <w:rFonts w:ascii="Liberation Serif" w:hAnsi="Liberation Serif"/>
        </w:rPr>
        <w:t>регистрация заявлений в журнале входящих документов.</w:t>
      </w:r>
      <w:bookmarkEnd w:id="3"/>
    </w:p>
    <w:p w:rsidR="00B9704F" w:rsidRPr="0068746B" w:rsidRDefault="00B9704F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CC66DA" w:rsidRPr="0068746B" w:rsidRDefault="00CC66DA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Подготовка информации о текущей успеваемости учащегося</w:t>
      </w:r>
    </w:p>
    <w:p w:rsidR="00CC66DA" w:rsidRPr="0068746B" w:rsidRDefault="00CC66DA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177436" w:rsidRPr="0068746B" w:rsidRDefault="00276A1F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</w:t>
      </w:r>
      <w:r w:rsidR="00B301C0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регистрация заявления </w:t>
      </w:r>
      <w:r w:rsidR="00AF3BE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в Управлении образовани</w:t>
      </w:r>
      <w:r w:rsidR="0091437B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я</w:t>
      </w:r>
      <w:r w:rsidR="00AF3BE2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/ муниципальном общеобразовательном учреждении </w:t>
      </w:r>
      <w:r w:rsidR="00B301C0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 поступление его специалисту, ответственному за предоставление муниципальной услуги.</w:t>
      </w:r>
    </w:p>
    <w:p w:rsidR="00446687" w:rsidRPr="0068746B" w:rsidRDefault="00446687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color w:val="000000" w:themeColor="text1"/>
          <w:lang w:eastAsia="ru-RU"/>
        </w:rPr>
      </w:pPr>
      <w:r w:rsidRPr="0068746B">
        <w:rPr>
          <w:rFonts w:ascii="Liberation Serif" w:hAnsi="Liberation Serif"/>
          <w:color w:val="000000" w:themeColor="text1"/>
        </w:rPr>
        <w:t xml:space="preserve">Специалист Управления образования </w:t>
      </w:r>
      <w:r w:rsidR="008D7F3F" w:rsidRPr="0068746B">
        <w:rPr>
          <w:rFonts w:ascii="Liberation Serif" w:hAnsi="Liberation Serif"/>
          <w:color w:val="000000" w:themeColor="text1"/>
        </w:rPr>
        <w:t>или</w:t>
      </w:r>
      <w:r w:rsidRPr="0068746B">
        <w:rPr>
          <w:rFonts w:ascii="Liberation Serif" w:hAnsi="Liberation Serif"/>
          <w:color w:val="000000" w:themeColor="text1"/>
        </w:rPr>
        <w:t xml:space="preserve"> муниципального общеобразовательного учреждения</w:t>
      </w:r>
      <w:r w:rsidR="00596611" w:rsidRPr="0068746B">
        <w:rPr>
          <w:rFonts w:ascii="Liberation Serif" w:hAnsi="Liberation Serif"/>
          <w:color w:val="000000" w:themeColor="text1"/>
        </w:rPr>
        <w:t>,</w:t>
      </w:r>
      <w:r w:rsidR="00596611" w:rsidRPr="0068746B">
        <w:rPr>
          <w:rFonts w:ascii="Liberation Serif" w:hAnsi="Liberation Serif"/>
        </w:rPr>
        <w:t xml:space="preserve"> </w:t>
      </w:r>
      <w:r w:rsidR="00596611" w:rsidRPr="0068746B">
        <w:rPr>
          <w:rFonts w:ascii="Liberation Serif" w:eastAsia="Times New Roman" w:hAnsi="Liberation Serif"/>
          <w:color w:val="000000" w:themeColor="text1"/>
          <w:lang w:eastAsia="ru-RU"/>
        </w:rPr>
        <w:t>ответственный за пред</w:t>
      </w:r>
      <w:r w:rsidR="000D3C87" w:rsidRPr="0068746B">
        <w:rPr>
          <w:rFonts w:ascii="Liberation Serif" w:eastAsia="Times New Roman" w:hAnsi="Liberation Serif"/>
          <w:color w:val="000000" w:themeColor="text1"/>
          <w:lang w:eastAsia="ru-RU"/>
        </w:rPr>
        <w:t>оставление муни</w:t>
      </w:r>
      <w:r w:rsidR="00CC66DA" w:rsidRPr="0068746B">
        <w:rPr>
          <w:rFonts w:ascii="Liberation Serif" w:eastAsia="Times New Roman" w:hAnsi="Liberation Serif"/>
          <w:color w:val="000000" w:themeColor="text1"/>
          <w:lang w:eastAsia="ru-RU"/>
        </w:rPr>
        <w:t>ципальной услуги</w:t>
      </w:r>
      <w:r w:rsidRPr="0068746B">
        <w:rPr>
          <w:rFonts w:ascii="Liberation Serif" w:hAnsi="Liberation Serif"/>
          <w:color w:val="000000" w:themeColor="text1"/>
        </w:rPr>
        <w:t>:</w:t>
      </w:r>
    </w:p>
    <w:p w:rsidR="0036350C" w:rsidRPr="0068746B" w:rsidRDefault="0044668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CC66D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формирует учетные данные (логин и пароль) заявителя для обеспечения доступа в Систему</w:t>
      </w:r>
      <w:r w:rsidR="0036350C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36350C" w:rsidRPr="0068746B" w:rsidRDefault="0036350C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CC66D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готовит информацию о текущей успеваемости учащегося.</w:t>
      </w:r>
    </w:p>
    <w:p w:rsidR="00841CA3" w:rsidRPr="0068746B" w:rsidRDefault="00841CA3" w:rsidP="00CC66DA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 устном обращении специалист Управления образования / муниципального общеобразовательного учреждения, ответственный за предоставление информации, представляет Заявителю информацию </w:t>
      </w:r>
      <w:r w:rsidR="00CC66D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</w:t>
      </w:r>
      <w:r w:rsidR="0036350C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момент обращения.</w:t>
      </w:r>
    </w:p>
    <w:p w:rsidR="00725D2A" w:rsidRPr="0068746B" w:rsidRDefault="00841CA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 поступлении письменного заявления специалист Управления образования / муниципального общеобразовательного учреждения готовит проект ответа и направляет на подпись начальнику Управления образования или руководителю образовательного учреждения.</w:t>
      </w:r>
    </w:p>
    <w:p w:rsidR="00841CA3" w:rsidRPr="0068746B" w:rsidRDefault="0044668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Подготовленная информация оформляется на бланке письма Управления образования / муниципального общеобразовательного учреждения, подписывается руководителем Управления образования / муниципального общеобразовательного учреждения, содержит регистрационный номер, дату документа, отметку об исполнителе.</w:t>
      </w:r>
    </w:p>
    <w:p w:rsidR="00AD5BBB" w:rsidRPr="0068746B" w:rsidRDefault="00AD5BBB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CC683A" w:rsidRPr="0068746B" w:rsidRDefault="00436C63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</w:t>
      </w:r>
      <w:r w:rsidR="00CC683A"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редоставление информации</w:t>
      </w:r>
      <w:r w:rsidR="00657675"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заявителю</w:t>
      </w:r>
    </w:p>
    <w:p w:rsidR="00657675" w:rsidRPr="0068746B" w:rsidRDefault="00657675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E57E3" w:rsidRPr="0068746B" w:rsidRDefault="000E57E3" w:rsidP="00DA2CEC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Основанием для начала исполнения административной процедуры является поступление специалисту Управления образования / муниципального общеобразовательного учреждения, ответственному за предоставление </w:t>
      </w:r>
      <w:r w:rsidR="00DA2CEC" w:rsidRPr="00DA2CEC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информации о текущей успеваемости учащегося, ведение электронного дневника и электронного журнала успеваемости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решения о предоставлении муниципальной услуги (далее - Решение). </w:t>
      </w:r>
    </w:p>
    <w:p w:rsidR="000E57E3" w:rsidRPr="0068746B" w:rsidRDefault="000E57E3" w:rsidP="00DA2CEC">
      <w:pPr>
        <w:pStyle w:val="ConsPlusNormal"/>
        <w:spacing w:line="276" w:lineRule="auto"/>
        <w:ind w:left="1"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Административная процедура исполняется специалистом Управления образования / муниципального общеобразовательного учреждения, ответственным за предоставление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муниципальной услуги.</w:t>
      </w:r>
      <w:r w:rsidR="00A303E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</w:p>
    <w:p w:rsidR="000E57E3" w:rsidRPr="0068746B" w:rsidRDefault="000E57E3" w:rsidP="00DA2CEC">
      <w:pPr>
        <w:pStyle w:val="ConsPlusNormal"/>
        <w:spacing w:line="276" w:lineRule="auto"/>
        <w:ind w:left="1"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 поступлении Решения специалист Управления образования / муниципального общеобразовательного учреждения, ответственный за предоставление муниципальной услуги, информирует заявителя о наличии принятого решения и согласует способ получения гражданином данного Решения.</w:t>
      </w:r>
    </w:p>
    <w:p w:rsidR="000E57E3" w:rsidRPr="0068746B" w:rsidRDefault="000E57E3" w:rsidP="00DA2CEC">
      <w:pPr>
        <w:pStyle w:val="ConsPlusNormal"/>
        <w:spacing w:line="276" w:lineRule="auto"/>
        <w:ind w:left="1"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C6B8A" w:rsidRPr="0068746B" w:rsidRDefault="00BC6B8A" w:rsidP="00DA2CEC">
      <w:pPr>
        <w:pStyle w:val="ConsPlusNormal"/>
        <w:spacing w:line="276" w:lineRule="auto"/>
        <w:ind w:left="1"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 поступлении заявления о предоставлении муниципальной услуги по электронной почте, необходимая информация направляется по почте на почтовый адрес заявителя либо на адрес электронной почты заявителя.</w:t>
      </w:r>
    </w:p>
    <w:p w:rsidR="000E57E3" w:rsidRPr="0068746B" w:rsidRDefault="000E57E3" w:rsidP="00DA2CEC">
      <w:pPr>
        <w:pStyle w:val="ConsPlusNormal"/>
        <w:spacing w:line="276" w:lineRule="auto"/>
        <w:ind w:left="1"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личного обращения заявителя, предоставление необходимой информации  осуществляет специалист Управления образования / муниципального общеобразовательного учреждения, ответственный за предоставление муниципальной услуги,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E57E3" w:rsidRPr="0068746B" w:rsidRDefault="000E57E3" w:rsidP="00DA2CEC">
      <w:pPr>
        <w:pStyle w:val="ConsPlusNormal"/>
        <w:spacing w:line="276" w:lineRule="auto"/>
        <w:ind w:left="1"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случае невозможности информирования, специалист </w:t>
      </w:r>
      <w:r w:rsidR="008D7F3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Управления образования / муниципального общеобразовательного учреждения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, ответственный за предоставление муниципальной услуги, направляет заявителю  Решение через организацию почтовой связи заказным письмом с уведомлением.</w:t>
      </w:r>
    </w:p>
    <w:p w:rsidR="008B2717" w:rsidRPr="0068746B" w:rsidRDefault="008B2717" w:rsidP="00DA2CEC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F31DA" w:rsidRPr="0068746B" w:rsidRDefault="008B2717" w:rsidP="00DA2CEC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="000E57E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30 календарных дней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6F31DA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со дня регистрации заявления о предоставление муниципальной услуг.</w:t>
      </w:r>
    </w:p>
    <w:p w:rsidR="00090305" w:rsidRPr="0068746B" w:rsidRDefault="00090305" w:rsidP="00A303E5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Результатом исполнения </w:t>
      </w:r>
      <w:r w:rsidR="00D31849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административной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D31849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процедуры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является предоставление Заявителю </w:t>
      </w:r>
      <w:r w:rsidR="00A303E5" w:rsidRPr="00A303E5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информации о текущей успеваемости учащегося, ведение электронного дневника и электронного журнала успеваемости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лично (при личном обращении), почтовым отправлением либо по электронной почте</w:t>
      </w:r>
      <w:r w:rsidR="001359F6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8B2717" w:rsidRPr="0068746B" w:rsidRDefault="008B2717" w:rsidP="00DA2CEC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C43BA9" w:rsidRPr="0068746B" w:rsidRDefault="00C43BA9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683A" w:rsidRPr="0068746B" w:rsidRDefault="00CC683A" w:rsidP="00B9704F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="Liberation Serif" w:hAnsi="Liberation Serif"/>
        </w:rPr>
      </w:pPr>
      <w:r w:rsidRPr="0068746B">
        <w:rPr>
          <w:rFonts w:ascii="Liberation Serif" w:eastAsia="Times New Roman" w:hAnsi="Liberation Serif"/>
          <w:b/>
          <w:lang w:eastAsia="ru-RU"/>
        </w:rPr>
        <w:t xml:space="preserve">Исправление допущенных опечаток и ошибок в выданных в результате предоставления </w:t>
      </w:r>
      <w:r w:rsidR="000E57E3" w:rsidRPr="0068746B">
        <w:rPr>
          <w:rFonts w:ascii="Liberation Serif" w:hAnsi="Liberation Serif"/>
          <w:b/>
        </w:rPr>
        <w:t xml:space="preserve">муниципальной </w:t>
      </w:r>
      <w:r w:rsidRPr="0068746B">
        <w:rPr>
          <w:rFonts w:ascii="Liberation Serif" w:eastAsia="Times New Roman" w:hAnsi="Liberation Serif"/>
          <w:b/>
          <w:lang w:eastAsia="ru-RU"/>
        </w:rPr>
        <w:t>услуги документах</w:t>
      </w:r>
    </w:p>
    <w:p w:rsidR="00CC683A" w:rsidRPr="0068746B" w:rsidRDefault="00CC683A" w:rsidP="00B9704F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="Liberation Serif" w:hAnsi="Liberation Serif"/>
        </w:rPr>
      </w:pPr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proofErr w:type="gramStart"/>
      <w:r w:rsidRPr="0068746B">
        <w:rPr>
          <w:rFonts w:ascii="Liberation Serif" w:hAnsi="Liberation Serif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6D5B27" w:rsidRPr="0068746B">
        <w:rPr>
          <w:rFonts w:ascii="Liberation Serif" w:hAnsi="Liberation Serif"/>
          <w:color w:val="000000" w:themeColor="text1"/>
        </w:rPr>
        <w:t>Управление образования / муниципальное общеобразовательное учреждение</w:t>
      </w:r>
      <w:r w:rsidR="006D5B27"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hAnsi="Liberation Serif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8D7F3F" w:rsidRPr="0068746B">
        <w:rPr>
          <w:rFonts w:ascii="Liberation Serif" w:hAnsi="Liberation Serif"/>
          <w:color w:val="000000" w:themeColor="text1"/>
        </w:rPr>
        <w:t>Управлени</w:t>
      </w:r>
      <w:r w:rsidR="00E77944" w:rsidRPr="0068746B">
        <w:rPr>
          <w:rFonts w:ascii="Liberation Serif" w:hAnsi="Liberation Serif"/>
          <w:color w:val="000000" w:themeColor="text1"/>
        </w:rPr>
        <w:t>е</w:t>
      </w:r>
      <w:r w:rsidR="008D7F3F" w:rsidRPr="0068746B">
        <w:rPr>
          <w:rFonts w:ascii="Liberation Serif" w:hAnsi="Liberation Serif"/>
          <w:color w:val="000000" w:themeColor="text1"/>
        </w:rPr>
        <w:t xml:space="preserve"> образования / муниципально</w:t>
      </w:r>
      <w:r w:rsidR="00E77944" w:rsidRPr="0068746B">
        <w:rPr>
          <w:rFonts w:ascii="Liberation Serif" w:hAnsi="Liberation Serif"/>
          <w:color w:val="000000" w:themeColor="text1"/>
        </w:rPr>
        <w:t>е</w:t>
      </w:r>
      <w:r w:rsidR="008D7F3F" w:rsidRPr="0068746B">
        <w:rPr>
          <w:rFonts w:ascii="Liberation Serif" w:hAnsi="Liberation Serif"/>
          <w:color w:val="000000" w:themeColor="text1"/>
        </w:rPr>
        <w:t xml:space="preserve"> общеобразовательно</w:t>
      </w:r>
      <w:r w:rsidR="00E77944" w:rsidRPr="0068746B">
        <w:rPr>
          <w:rFonts w:ascii="Liberation Serif" w:hAnsi="Liberation Serif"/>
          <w:color w:val="000000" w:themeColor="text1"/>
        </w:rPr>
        <w:t>е</w:t>
      </w:r>
      <w:r w:rsidR="008D7F3F" w:rsidRPr="0068746B">
        <w:rPr>
          <w:rFonts w:ascii="Liberation Serif" w:hAnsi="Liberation Serif"/>
          <w:color w:val="000000" w:themeColor="text1"/>
        </w:rPr>
        <w:t xml:space="preserve"> учреждени</w:t>
      </w:r>
      <w:r w:rsidR="00E77944" w:rsidRPr="0068746B">
        <w:rPr>
          <w:rFonts w:ascii="Liberation Serif" w:hAnsi="Liberation Serif"/>
          <w:color w:val="000000" w:themeColor="text1"/>
        </w:rPr>
        <w:t>е</w:t>
      </w:r>
      <w:r w:rsidR="008D7F3F"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hAnsi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lastRenderedPageBreak/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8D7F3F" w:rsidRPr="0068746B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="008D7F3F"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hAnsi="Liberation Serif"/>
        </w:rPr>
        <w:t>делаются копии этих документов);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2) через организацию почтовой связи (заявителем направляются копии документов</w:t>
      </w:r>
      <w:r w:rsidR="0034501A" w:rsidRPr="0068746B">
        <w:rPr>
          <w:rFonts w:ascii="Liberation Serif" w:hAnsi="Liberation Serif"/>
        </w:rPr>
        <w:t xml:space="preserve"> с опечатками и (или) ошибками);</w:t>
      </w:r>
    </w:p>
    <w:p w:rsidR="0034501A" w:rsidRPr="0068746B" w:rsidRDefault="0034501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3) посредством электронной почты (заявителем направляются копии документов с опечатками и (или) ошибками).</w:t>
      </w:r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 xml:space="preserve">По результатам рассмотрения заявления об исправлении опечаток и (или) ошибок специалист </w:t>
      </w:r>
      <w:r w:rsidR="008D7F3F" w:rsidRPr="0068746B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="008D7F3F"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hAnsi="Liberation Serif"/>
        </w:rPr>
        <w:t xml:space="preserve">в течение </w:t>
      </w:r>
      <w:r w:rsidR="00692173" w:rsidRPr="0068746B">
        <w:rPr>
          <w:rFonts w:ascii="Liberation Serif" w:hAnsi="Liberation Serif"/>
        </w:rPr>
        <w:t>3</w:t>
      </w:r>
      <w:r w:rsidRPr="0068746B">
        <w:rPr>
          <w:rFonts w:ascii="Liberation Serif" w:hAnsi="Liberation Serif"/>
        </w:rPr>
        <w:t xml:space="preserve"> рабочих дней: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 xml:space="preserve">1) принимает решение об исправлении опечаток и (или) ошибок, допущенных </w:t>
      </w:r>
      <w:r w:rsidRPr="0068746B">
        <w:rPr>
          <w:rFonts w:ascii="Liberation Serif" w:hAnsi="Liberation Serif"/>
        </w:rPr>
        <w:br/>
        <w:t xml:space="preserve">в документах, выданных в результате предоставления муниципальной услуги, </w:t>
      </w:r>
      <w:r w:rsidRPr="0068746B">
        <w:rPr>
          <w:rFonts w:ascii="Liberation Serif" w:hAnsi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2)</w:t>
      </w:r>
      <w:r w:rsidR="00692173"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hAnsi="Liberation Serif"/>
        </w:rPr>
        <w:t xml:space="preserve">принимает решение об отсутствии необходимости исправления опечаток </w:t>
      </w:r>
      <w:r w:rsidRPr="0068746B">
        <w:rPr>
          <w:rFonts w:ascii="Liberation Serif" w:hAnsi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 xml:space="preserve">Исправление опечаток и (или) ошибок, допущенных в документах, выданных </w:t>
      </w:r>
      <w:r w:rsidRPr="0068746B">
        <w:rPr>
          <w:rFonts w:ascii="Liberation Serif" w:hAnsi="Liberation Serif"/>
        </w:rPr>
        <w:br/>
        <w:t xml:space="preserve">в результате предоставления муниципальной услуги, осуществляется специалистом </w:t>
      </w:r>
      <w:r w:rsidR="008D7F3F" w:rsidRPr="0068746B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="008D7F3F"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hAnsi="Liberation Serif"/>
        </w:rPr>
        <w:t xml:space="preserve">в течение </w:t>
      </w:r>
      <w:r w:rsidR="00692173" w:rsidRPr="0068746B">
        <w:rPr>
          <w:rFonts w:ascii="Liberation Serif" w:hAnsi="Liberation Serif"/>
        </w:rPr>
        <w:t>5</w:t>
      </w:r>
      <w:r w:rsidRPr="0068746B">
        <w:rPr>
          <w:rFonts w:ascii="Liberation Serif" w:hAnsi="Liberation Serif"/>
        </w:rPr>
        <w:t xml:space="preserve"> рабочих дней.</w:t>
      </w:r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1)</w:t>
      </w:r>
      <w:r w:rsidR="00692173"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hAnsi="Liberation Serif"/>
        </w:rPr>
        <w:t>изменение содержания документов, являющихся результатом предоставления муниципальной услуги;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 xml:space="preserve">Максимальный срок исполнения административной процедуры составляет не более 5 рабочих дней со дня поступления в </w:t>
      </w:r>
      <w:r w:rsidR="006D5B27" w:rsidRPr="0068746B">
        <w:rPr>
          <w:rFonts w:ascii="Liberation Serif" w:hAnsi="Liberation Serif"/>
          <w:color w:val="000000" w:themeColor="text1"/>
        </w:rPr>
        <w:t>Управление образования / муниципальное общеобразовательное учреждение</w:t>
      </w:r>
      <w:r w:rsidR="006D5B27"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hAnsi="Liberation Serif"/>
        </w:rPr>
        <w:t>заявления об исправлении опечаток и (или) ошибок.</w:t>
      </w:r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 xml:space="preserve"> Результатом процедуры является: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1) исправленные документы, являющиеся результатом предоставления муниципальной услуги;</w:t>
      </w:r>
    </w:p>
    <w:p w:rsidR="00CC683A" w:rsidRPr="0068746B" w:rsidRDefault="00CC683A" w:rsidP="00B9704F">
      <w:pPr>
        <w:pStyle w:val="ad"/>
        <w:shd w:val="clear" w:color="auto" w:fill="FFFFFF"/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68746B">
        <w:rPr>
          <w:rFonts w:ascii="Liberation Serif" w:hAnsi="Liberation Serif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C683A" w:rsidRPr="0068746B" w:rsidRDefault="00CC683A" w:rsidP="00B9704F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  <w:color w:val="828282"/>
        </w:rPr>
      </w:pPr>
      <w:r w:rsidRPr="0068746B">
        <w:rPr>
          <w:rFonts w:ascii="Liberation Serif" w:hAnsi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hAnsi="Liberation Serif"/>
        </w:rPr>
      </w:pPr>
    </w:p>
    <w:p w:rsidR="005E5D73" w:rsidRPr="0068746B" w:rsidRDefault="005E5D73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IV. </w:t>
      </w:r>
      <w:r w:rsidR="00FF6FCC"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Формы </w:t>
      </w:r>
      <w:proofErr w:type="gramStart"/>
      <w:r w:rsidR="00FF6FCC"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FF6FCC"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FF6FCC" w:rsidRPr="0068746B" w:rsidRDefault="00FF6FCC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083ACE" w:rsidRPr="0068746B" w:rsidRDefault="00083ACE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746B">
        <w:rPr>
          <w:rFonts w:ascii="Liberation Serif" w:hAnsi="Liberation Serif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8746B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68746B">
        <w:rPr>
          <w:rFonts w:ascii="Liberation Serif" w:hAnsi="Liberation Serif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83ACE" w:rsidRPr="0068746B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68746B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8746B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68746B">
        <w:rPr>
          <w:rFonts w:ascii="Liberation Serif" w:hAnsi="Liberation Serif" w:cs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контроля, проведения плановых и внеплановых проверок полноты и качества предоставления муниципальной услуги.</w:t>
      </w:r>
    </w:p>
    <w:p w:rsidR="00083ACE" w:rsidRPr="0068746B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 xml:space="preserve">Текущий </w:t>
      </w:r>
      <w:proofErr w:type="gramStart"/>
      <w:r w:rsidRPr="0068746B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68746B">
        <w:rPr>
          <w:rFonts w:ascii="Liberation Serif" w:hAnsi="Liberation Serif" w:cs="Times New Roman"/>
          <w:sz w:val="24"/>
          <w:szCs w:val="24"/>
        </w:rPr>
        <w:t xml:space="preserve"> исполнением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 Управления образования городского округа Первоуральск и руководители </w:t>
      </w:r>
      <w:r w:rsidR="00740706" w:rsidRPr="0068746B">
        <w:rPr>
          <w:rFonts w:ascii="Liberation Serif" w:hAnsi="Liberation Serif" w:cs="Times New Roman"/>
          <w:sz w:val="24"/>
          <w:szCs w:val="24"/>
        </w:rPr>
        <w:t xml:space="preserve">муниципальных </w:t>
      </w:r>
      <w:r w:rsidRPr="0068746B">
        <w:rPr>
          <w:rFonts w:ascii="Liberation Serif" w:hAnsi="Liberation Serif" w:cs="Times New Roman"/>
          <w:sz w:val="24"/>
          <w:szCs w:val="24"/>
        </w:rPr>
        <w:t>образовательных учреждений.</w:t>
      </w:r>
    </w:p>
    <w:p w:rsidR="00083ACE" w:rsidRPr="0068746B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68746B" w:rsidRDefault="00083ACE" w:rsidP="00B9704F">
      <w:pPr>
        <w:pStyle w:val="ConsPlusNormal"/>
        <w:tabs>
          <w:tab w:val="left" w:pos="851"/>
          <w:tab w:val="left" w:pos="1418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746B">
        <w:rPr>
          <w:rFonts w:ascii="Liberation Serif" w:hAnsi="Liberation Serif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8746B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68746B">
        <w:rPr>
          <w:rFonts w:ascii="Liberation Serif" w:hAnsi="Liberation Serif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083ACE" w:rsidRPr="0068746B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68746B" w:rsidRDefault="00083ACE" w:rsidP="00B9704F">
      <w:pPr>
        <w:pStyle w:val="ConsPlusNormal"/>
        <w:numPr>
          <w:ilvl w:val="0"/>
          <w:numId w:val="3"/>
        </w:numPr>
        <w:tabs>
          <w:tab w:val="left" w:pos="0"/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 xml:space="preserve">Порядок и периодичность проведения плановых проверок полноты и качества предоставления муниципальной услуги определяется в соответствии с приказом </w:t>
      </w:r>
      <w:r w:rsidR="00740706" w:rsidRPr="0068746B">
        <w:rPr>
          <w:rFonts w:ascii="Liberation Serif" w:hAnsi="Liberation Serif" w:cs="Times New Roman"/>
          <w:sz w:val="24"/>
          <w:szCs w:val="24"/>
        </w:rPr>
        <w:t>начальника Управления образования городского округа Первоуральск</w:t>
      </w:r>
      <w:r w:rsidR="00B93D20" w:rsidRPr="0068746B">
        <w:rPr>
          <w:rFonts w:ascii="Liberation Serif" w:hAnsi="Liberation Serif" w:cs="Times New Roman"/>
          <w:sz w:val="24"/>
          <w:szCs w:val="24"/>
        </w:rPr>
        <w:t xml:space="preserve">, </w:t>
      </w:r>
      <w:r w:rsidRPr="0068746B">
        <w:rPr>
          <w:rFonts w:ascii="Liberation Serif" w:hAnsi="Liberation Serif" w:cs="Times New Roman"/>
          <w:sz w:val="24"/>
          <w:szCs w:val="24"/>
        </w:rPr>
        <w:t xml:space="preserve"> Внеплановые проверки проводятся по конкретному обращению заявителя, а также по инициативе начальника Управления образования городского округа Первоуральск или руководителей </w:t>
      </w:r>
      <w:r w:rsidR="00B93D20" w:rsidRPr="0068746B">
        <w:rPr>
          <w:rFonts w:ascii="Liberation Serif" w:hAnsi="Liberation Serif" w:cs="Times New Roman"/>
          <w:sz w:val="24"/>
          <w:szCs w:val="24"/>
        </w:rPr>
        <w:t xml:space="preserve">муниципальных </w:t>
      </w:r>
      <w:r w:rsidRPr="0068746B">
        <w:rPr>
          <w:rFonts w:ascii="Liberation Serif" w:hAnsi="Liberation Serif" w:cs="Times New Roman"/>
          <w:sz w:val="24"/>
          <w:szCs w:val="24"/>
        </w:rPr>
        <w:t>образовательных учреждений.</w:t>
      </w:r>
    </w:p>
    <w:p w:rsidR="00083ACE" w:rsidRPr="0068746B" w:rsidRDefault="00083ACE" w:rsidP="00B9704F">
      <w:pPr>
        <w:pStyle w:val="ConsPlusNormal"/>
        <w:tabs>
          <w:tab w:val="left" w:pos="851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По результатам проведенных проверок в случае выявления нарушений виновные лица несут ответственность в соответствии с действующим законодательством Российской Федерации.</w:t>
      </w:r>
    </w:p>
    <w:p w:rsidR="00083ACE" w:rsidRPr="0068746B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083ACE" w:rsidRPr="0068746B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8746B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68746B">
        <w:rPr>
          <w:rFonts w:ascii="Liberation Serif" w:hAnsi="Liberation Serif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содержащие жалобы на действия (бездействия) должнос</w:t>
      </w:r>
      <w:r w:rsidR="00190FCB" w:rsidRPr="0068746B">
        <w:rPr>
          <w:rFonts w:ascii="Liberation Serif" w:hAnsi="Liberation Serif" w:cs="Times New Roman"/>
          <w:sz w:val="24"/>
          <w:szCs w:val="24"/>
        </w:rPr>
        <w:t xml:space="preserve">тных лиц, </w:t>
      </w:r>
      <w:r w:rsidRPr="0068746B">
        <w:rPr>
          <w:rFonts w:ascii="Liberation Serif" w:hAnsi="Liberation Serif" w:cs="Times New Roman"/>
          <w:sz w:val="24"/>
          <w:szCs w:val="24"/>
        </w:rPr>
        <w:t xml:space="preserve">специалистов, участвующих в предоставлении </w:t>
      </w:r>
      <w:r w:rsidR="00190FCB" w:rsidRPr="0068746B">
        <w:rPr>
          <w:rFonts w:ascii="Liberation Serif" w:hAnsi="Liberation Serif" w:cs="Times New Roman"/>
          <w:sz w:val="24"/>
          <w:szCs w:val="24"/>
        </w:rPr>
        <w:t>муниципальной услуги.</w:t>
      </w:r>
    </w:p>
    <w:p w:rsidR="00083ACE" w:rsidRPr="0068746B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68746B" w:rsidRDefault="00083ACE" w:rsidP="00B9704F">
      <w:pPr>
        <w:pStyle w:val="ConsPlusNormal"/>
        <w:tabs>
          <w:tab w:val="left" w:pos="851"/>
          <w:tab w:val="left" w:pos="1418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746B">
        <w:rPr>
          <w:rFonts w:ascii="Liberation Serif" w:hAnsi="Liberation Serif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83ACE" w:rsidRPr="0068746B" w:rsidRDefault="00083ACE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083ACE" w:rsidRPr="0068746B" w:rsidRDefault="00083ACE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По результатам проведенных проверок в случае выявления нарушений порядка и сроков исполнения услуги осуществляется привлечение виновных лиц к ответственности в соответствии с законодательством Российской Федерации и муниципальными нормативными актами.</w:t>
      </w:r>
    </w:p>
    <w:p w:rsidR="00083ACE" w:rsidRPr="0068746B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68746B" w:rsidRDefault="0090274D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746B">
        <w:rPr>
          <w:rFonts w:ascii="Liberation Serif" w:hAnsi="Liberation Serif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8746B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68746B">
        <w:rPr>
          <w:rFonts w:ascii="Liberation Serif" w:hAnsi="Liberation Serif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0274D" w:rsidRPr="0068746B" w:rsidRDefault="0090274D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083ACE" w:rsidRPr="0068746B" w:rsidRDefault="00083ACE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8746B">
        <w:rPr>
          <w:rFonts w:ascii="Liberation Serif" w:hAnsi="Liberation Serif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</w:t>
      </w:r>
      <w:r w:rsidR="004074D8" w:rsidRPr="0068746B">
        <w:rPr>
          <w:rFonts w:ascii="Liberation Serif" w:hAnsi="Liberation Serif" w:cs="Times New Roman"/>
          <w:sz w:val="24"/>
          <w:szCs w:val="24"/>
        </w:rPr>
        <w:t xml:space="preserve">образования и муниципальных образовательных организаций </w:t>
      </w:r>
      <w:r w:rsidRPr="0068746B">
        <w:rPr>
          <w:rFonts w:ascii="Liberation Serif" w:hAnsi="Liberation Serif" w:cs="Times New Roman"/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  <w:proofErr w:type="gramEnd"/>
    </w:p>
    <w:p w:rsidR="00083ACE" w:rsidRPr="0068746B" w:rsidRDefault="00083ACE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8746B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68746B">
        <w:rPr>
          <w:rFonts w:ascii="Liberation Serif" w:hAnsi="Liberation Serif" w:cs="Times New Roman"/>
          <w:sz w:val="24"/>
          <w:szCs w:val="24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083ACE" w:rsidRPr="0068746B" w:rsidRDefault="00DF40B4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- п</w:t>
      </w:r>
      <w:r w:rsidR="00083ACE" w:rsidRPr="0068746B">
        <w:rPr>
          <w:rFonts w:ascii="Liberation Serif" w:hAnsi="Liberation Serif" w:cs="Times New Roman"/>
          <w:sz w:val="24"/>
          <w:szCs w:val="24"/>
        </w:rPr>
        <w:t>редложений по совершенствованию нормативных правовых актов, регламентирующих предоставление муниципальной услуги;</w:t>
      </w:r>
    </w:p>
    <w:p w:rsidR="00083ACE" w:rsidRPr="0068746B" w:rsidRDefault="00DF40B4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- с</w:t>
      </w:r>
      <w:r w:rsidR="00083ACE" w:rsidRPr="0068746B">
        <w:rPr>
          <w:rFonts w:ascii="Liberation Serif" w:hAnsi="Liberation Serif" w:cs="Times New Roman"/>
          <w:sz w:val="24"/>
          <w:szCs w:val="24"/>
        </w:rPr>
        <w:t>ообщений о нарушении законов и иных нормативных правовых актов, регламентирующих предоставление муниципальной услуги, о недостатках в работе Управления</w:t>
      </w:r>
      <w:r w:rsidR="00481CDD" w:rsidRPr="0068746B">
        <w:rPr>
          <w:rFonts w:ascii="Liberation Serif" w:hAnsi="Liberation Serif" w:cs="Times New Roman"/>
          <w:sz w:val="24"/>
          <w:szCs w:val="24"/>
        </w:rPr>
        <w:t xml:space="preserve"> образования</w:t>
      </w:r>
      <w:r w:rsidR="00083ACE" w:rsidRPr="0068746B">
        <w:rPr>
          <w:rFonts w:ascii="Liberation Serif" w:hAnsi="Liberation Serif" w:cs="Times New Roman"/>
          <w:sz w:val="24"/>
          <w:szCs w:val="24"/>
        </w:rPr>
        <w:t xml:space="preserve">, </w:t>
      </w:r>
      <w:r w:rsidR="00F567F7" w:rsidRPr="0068746B">
        <w:rPr>
          <w:rFonts w:ascii="Liberation Serif" w:hAnsi="Liberation Serif" w:cs="Times New Roman"/>
          <w:sz w:val="24"/>
          <w:szCs w:val="24"/>
        </w:rPr>
        <w:t>муниципальных образовательных учреждений и их</w:t>
      </w:r>
      <w:r w:rsidR="00083ACE" w:rsidRPr="0068746B">
        <w:rPr>
          <w:rFonts w:ascii="Liberation Serif" w:hAnsi="Liberation Serif" w:cs="Times New Roman"/>
          <w:sz w:val="24"/>
          <w:szCs w:val="24"/>
        </w:rPr>
        <w:t xml:space="preserve"> должностных лиц;</w:t>
      </w:r>
    </w:p>
    <w:p w:rsidR="00083ACE" w:rsidRPr="0068746B" w:rsidRDefault="00DF40B4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8746B">
        <w:rPr>
          <w:rFonts w:ascii="Liberation Serif" w:hAnsi="Liberation Serif" w:cs="Times New Roman"/>
          <w:sz w:val="24"/>
          <w:szCs w:val="24"/>
        </w:rPr>
        <w:t>- ж</w:t>
      </w:r>
      <w:r w:rsidR="00083ACE" w:rsidRPr="0068746B">
        <w:rPr>
          <w:rFonts w:ascii="Liberation Serif" w:hAnsi="Liberation Serif" w:cs="Times New Roman"/>
          <w:sz w:val="24"/>
          <w:szCs w:val="24"/>
        </w:rPr>
        <w:t xml:space="preserve">алоб по фактам нарушения должностными лицами Управления </w:t>
      </w:r>
      <w:r w:rsidR="00481CDD" w:rsidRPr="0068746B">
        <w:rPr>
          <w:rFonts w:ascii="Liberation Serif" w:hAnsi="Liberation Serif" w:cs="Times New Roman"/>
          <w:sz w:val="24"/>
          <w:szCs w:val="24"/>
        </w:rPr>
        <w:t>образования</w:t>
      </w:r>
      <w:r w:rsidR="00F567F7" w:rsidRPr="0068746B">
        <w:rPr>
          <w:rFonts w:ascii="Liberation Serif" w:hAnsi="Liberation Serif"/>
          <w:sz w:val="24"/>
          <w:szCs w:val="24"/>
        </w:rPr>
        <w:t xml:space="preserve"> и </w:t>
      </w:r>
      <w:r w:rsidR="00F567F7" w:rsidRPr="0068746B">
        <w:rPr>
          <w:rFonts w:ascii="Liberation Serif" w:hAnsi="Liberation Serif" w:cs="Times New Roman"/>
          <w:sz w:val="24"/>
          <w:szCs w:val="24"/>
        </w:rPr>
        <w:t>муниципальных образовательных учреждений</w:t>
      </w:r>
      <w:r w:rsidR="00481CDD" w:rsidRPr="0068746B">
        <w:rPr>
          <w:rFonts w:ascii="Liberation Serif" w:hAnsi="Liberation Serif" w:cs="Times New Roman"/>
          <w:sz w:val="24"/>
          <w:szCs w:val="24"/>
        </w:rPr>
        <w:t xml:space="preserve"> </w:t>
      </w:r>
      <w:r w:rsidR="00083ACE" w:rsidRPr="0068746B">
        <w:rPr>
          <w:rFonts w:ascii="Liberation Serif" w:hAnsi="Liberation Serif" w:cs="Times New Roman"/>
          <w:sz w:val="24"/>
          <w:szCs w:val="24"/>
        </w:rPr>
        <w:t>свобод или законных интересов заявителей.</w:t>
      </w:r>
    </w:p>
    <w:p w:rsidR="00083ACE" w:rsidRPr="0068746B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12566" w:rsidRPr="0068746B" w:rsidRDefault="00925FA0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V. </w:t>
      </w:r>
      <w:r w:rsidR="00012566" w:rsidRPr="0068746B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 многофункционального центра.</w:t>
      </w:r>
    </w:p>
    <w:p w:rsidR="00012566" w:rsidRPr="0068746B" w:rsidRDefault="00012566" w:rsidP="00B9704F">
      <w:pPr>
        <w:pStyle w:val="ConsPlusNormal"/>
        <w:spacing w:line="276" w:lineRule="auto"/>
        <w:ind w:right="-144" w:firstLine="56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9704F" w:rsidRPr="0068746B" w:rsidRDefault="00B9704F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18571C" w:rsidRPr="0068746B" w:rsidRDefault="0018571C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Информация для заявителя о его праве подать жалобу</w:t>
      </w:r>
    </w:p>
    <w:p w:rsidR="007A1418" w:rsidRPr="0068746B" w:rsidRDefault="007A1418" w:rsidP="00B9704F">
      <w:pPr>
        <w:spacing w:line="276" w:lineRule="auto"/>
        <w:ind w:right="-144"/>
        <w:jc w:val="both"/>
        <w:rPr>
          <w:rFonts w:ascii="Liberation Serif" w:eastAsia="Times New Roman" w:hAnsi="Liberation Serif"/>
          <w:b/>
          <w:lang w:eastAsia="ru-RU"/>
        </w:rPr>
      </w:pPr>
    </w:p>
    <w:p w:rsidR="00E63926" w:rsidRPr="0068746B" w:rsidRDefault="00E63926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Заявитель вправе обжаловать решения и действия (бездействие) специалистов, должностных лиц, начальника Управления образования городского округа Первоуральск или руководителей образовательных учреждений при предоставлении муниципальной услуги в досудебном (внесудебном) порядке, предусмотренном ст. 11.1. Федерального закона от 27</w:t>
      </w:r>
      <w:r w:rsidR="007A1418" w:rsidRPr="0068746B">
        <w:rPr>
          <w:rFonts w:ascii="Liberation Serif" w:eastAsia="Times New Roman" w:hAnsi="Liberation Serif"/>
          <w:lang w:eastAsia="ru-RU"/>
        </w:rPr>
        <w:t xml:space="preserve"> июля </w:t>
      </w:r>
      <w:r w:rsidRPr="0068746B">
        <w:rPr>
          <w:rFonts w:ascii="Liberation Serif" w:eastAsia="Times New Roman" w:hAnsi="Liberation Serif"/>
          <w:lang w:eastAsia="ru-RU"/>
        </w:rPr>
        <w:t>2010 года № 210-ФЗ «Об организации предоставления госуда</w:t>
      </w:r>
      <w:r w:rsidR="007A1418" w:rsidRPr="0068746B">
        <w:rPr>
          <w:rFonts w:ascii="Liberation Serif" w:eastAsia="Times New Roman" w:hAnsi="Liberation Serif"/>
          <w:lang w:eastAsia="ru-RU"/>
        </w:rPr>
        <w:t>рственных и муниципальных услуг</w:t>
      </w:r>
      <w:r w:rsidRPr="0068746B">
        <w:rPr>
          <w:rFonts w:ascii="Liberation Serif" w:eastAsia="Times New Roman" w:hAnsi="Liberation Serif"/>
          <w:lang w:eastAsia="ru-RU"/>
        </w:rPr>
        <w:t>.</w:t>
      </w:r>
    </w:p>
    <w:p w:rsidR="007A1418" w:rsidRPr="0068746B" w:rsidRDefault="007A1418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Заявитель может обратиться с </w:t>
      </w:r>
      <w:proofErr w:type="gramStart"/>
      <w:r w:rsidRPr="0068746B">
        <w:rPr>
          <w:rFonts w:ascii="Liberation Serif" w:eastAsia="Times New Roman" w:hAnsi="Liberation Serif"/>
          <w:lang w:eastAsia="ru-RU"/>
        </w:rPr>
        <w:t>жалобой</w:t>
      </w:r>
      <w:proofErr w:type="gramEnd"/>
      <w:r w:rsidRPr="0068746B">
        <w:rPr>
          <w:rFonts w:ascii="Liberation Serif" w:eastAsia="Times New Roman" w:hAnsi="Liberation Serif"/>
          <w:lang w:eastAsia="ru-RU"/>
        </w:rPr>
        <w:t xml:space="preserve"> в том числе в следующих случаях:</w:t>
      </w:r>
    </w:p>
    <w:p w:rsidR="007A1418" w:rsidRPr="0068746B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1" w:history="1">
        <w:r w:rsidRPr="0068746B">
          <w:rPr>
            <w:rStyle w:val="ac"/>
            <w:rFonts w:ascii="Liberation Serif" w:eastAsia="Times New Roman" w:hAnsi="Liberation Serif"/>
            <w:color w:val="000000" w:themeColor="text1"/>
            <w:u w:val="none"/>
            <w:lang w:eastAsia="ru-RU"/>
          </w:rPr>
          <w:t>статье 15.1</w:t>
        </w:r>
      </w:hyperlink>
      <w:r w:rsidRPr="0068746B">
        <w:rPr>
          <w:rFonts w:ascii="Liberation Serif" w:eastAsia="Times New Roman" w:hAnsi="Liberation Serif"/>
          <w:lang w:eastAsia="ru-RU"/>
        </w:rPr>
        <w:t xml:space="preserve"> Федерального закона от 27 июля 2010 года  № 210-ФЗ                      «Об организации предоставления государственных и муниципальных услуг».</w:t>
      </w:r>
    </w:p>
    <w:p w:rsidR="007A1418" w:rsidRPr="0068746B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2) нарушение срока предоставления муниципальной услуги. </w:t>
      </w:r>
    </w:p>
    <w:p w:rsidR="007A1418" w:rsidRPr="0068746B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68746B">
        <w:rPr>
          <w:rFonts w:ascii="Liberation Serif" w:eastAsia="Times New Roman" w:hAnsi="Liberation Serif"/>
          <w:lang w:eastAsia="ru-RU"/>
        </w:rPr>
        <w:lastRenderedPageBreak/>
        <w:t>Свердловской области, муниципальными правовыми актами для предоставления муниципальной услуги, настоящим Административным регламентом;</w:t>
      </w:r>
    </w:p>
    <w:p w:rsidR="007A1418" w:rsidRPr="0068746B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у заявителя;</w:t>
      </w:r>
    </w:p>
    <w:p w:rsidR="007A1418" w:rsidRPr="0068746B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  <w:proofErr w:type="gramEnd"/>
    </w:p>
    <w:p w:rsidR="007A1418" w:rsidRPr="0068746B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7A1418" w:rsidRPr="0068746B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 xml:space="preserve">7) отказ </w:t>
      </w:r>
      <w:r w:rsidR="006D5B27" w:rsidRPr="0068746B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Pr="0068746B">
        <w:rPr>
          <w:rFonts w:ascii="Liberation Serif" w:eastAsia="Times New Roman" w:hAnsi="Liberation Serif"/>
          <w:lang w:eastAsia="ru-RU"/>
        </w:rPr>
        <w:t>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A1418" w:rsidRPr="0068746B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A1418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</w:t>
      </w:r>
      <w:r w:rsidR="004135BF">
        <w:rPr>
          <w:rFonts w:ascii="Liberation Serif" w:eastAsia="Times New Roman" w:hAnsi="Liberation Serif"/>
          <w:lang w:eastAsia="ru-RU"/>
        </w:rPr>
        <w:t>униципальными правовыми актами;</w:t>
      </w:r>
      <w:proofErr w:type="gramEnd"/>
    </w:p>
    <w:p w:rsidR="004135BF" w:rsidRDefault="004135BF" w:rsidP="004135B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>
        <w:rPr>
          <w:rFonts w:ascii="Liberation Serif" w:eastAsia="Times New Roman" w:hAnsi="Liberation Serif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              от 27 июля 2010 года  № 210-ФЗ  «Об организации предоставления государственных и муниципальных услуг».</w:t>
      </w:r>
      <w:proofErr w:type="gramEnd"/>
    </w:p>
    <w:p w:rsidR="004135BF" w:rsidRPr="0068746B" w:rsidRDefault="004135BF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Предмет жалобы</w:t>
      </w:r>
    </w:p>
    <w:p w:rsidR="00CC0942" w:rsidRPr="0068746B" w:rsidRDefault="00CC0942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Предметом досудебного (внесудебного) обжалования являются: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1)</w:t>
      </w:r>
      <w:r w:rsidRPr="0068746B">
        <w:rPr>
          <w:rFonts w:ascii="Liberation Serif" w:eastAsia="Times New Roman" w:hAnsi="Liberation Serif"/>
          <w:lang w:eastAsia="ru-RU"/>
        </w:rPr>
        <w:tab/>
        <w:t xml:space="preserve">решения должностных лиц </w:t>
      </w:r>
      <w:r w:rsidR="006D5B27" w:rsidRPr="0068746B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Pr="0068746B">
        <w:rPr>
          <w:rFonts w:ascii="Liberation Serif" w:eastAsia="Times New Roman" w:hAnsi="Liberation Serif"/>
          <w:lang w:eastAsia="ru-RU"/>
        </w:rPr>
        <w:t>, принятые в ходе предоставления муниципальной услуги;</w:t>
      </w:r>
    </w:p>
    <w:p w:rsidR="001D48AE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2)</w:t>
      </w:r>
      <w:r w:rsidRPr="0068746B">
        <w:rPr>
          <w:rFonts w:ascii="Liberation Serif" w:eastAsia="Times New Roman" w:hAnsi="Liberation Serif"/>
          <w:lang w:eastAsia="ru-RU"/>
        </w:rPr>
        <w:tab/>
      </w:r>
      <w:r w:rsidR="001D48AE" w:rsidRPr="0068746B">
        <w:rPr>
          <w:rFonts w:ascii="Liberation Serif" w:eastAsia="Times New Roman" w:hAnsi="Liberation Serif"/>
          <w:lang w:eastAsia="ru-RU"/>
        </w:rPr>
        <w:t>д</w:t>
      </w:r>
      <w:r w:rsidR="00747F3D" w:rsidRPr="0068746B">
        <w:rPr>
          <w:rFonts w:ascii="Liberation Serif" w:eastAsia="Times New Roman" w:hAnsi="Liberation Serif"/>
          <w:lang w:eastAsia="ru-RU"/>
        </w:rPr>
        <w:t>ействия (бездействие</w:t>
      </w:r>
      <w:r w:rsidR="001D48AE" w:rsidRPr="0068746B">
        <w:rPr>
          <w:rFonts w:ascii="Liberation Serif" w:eastAsia="Times New Roman" w:hAnsi="Liberation Serif"/>
          <w:lang w:eastAsia="ru-RU"/>
        </w:rPr>
        <w:t>) специалистов, должностных лиц Управления образования/ муниципальных образовательных учреждений, осуществленные в ходе предоставления муниципальной услуги.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68746B" w:rsidRDefault="00C705A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Органы местного самоуправления и должностные лица, котор</w:t>
      </w:r>
      <w:r w:rsidR="00C71FDE" w:rsidRPr="0068746B">
        <w:rPr>
          <w:rFonts w:ascii="Liberation Serif" w:eastAsia="Times New Roman" w:hAnsi="Liberation Serif"/>
          <w:b/>
          <w:lang w:eastAsia="ru-RU"/>
        </w:rPr>
        <w:t>ым может быть направлена жалоба</w:t>
      </w:r>
    </w:p>
    <w:p w:rsidR="00C71FDE" w:rsidRPr="0068746B" w:rsidRDefault="00C71FDE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b/>
          <w:lang w:eastAsia="ru-RU"/>
        </w:rPr>
      </w:pPr>
    </w:p>
    <w:p w:rsidR="00A1088D" w:rsidRPr="0068746B" w:rsidRDefault="00A1088D" w:rsidP="00B9704F">
      <w:pPr>
        <w:pStyle w:val="a3"/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85.</w:t>
      </w:r>
      <w:r w:rsidRPr="0068746B">
        <w:rPr>
          <w:rFonts w:ascii="Liberation Serif" w:eastAsia="Times New Roman" w:hAnsi="Liberation Serif"/>
          <w:lang w:eastAsia="ru-RU"/>
        </w:rPr>
        <w:tab/>
        <w:t>Жалобы на действия (бездействие) специалистов Управления образования /</w:t>
      </w:r>
      <w:r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>муниципальных образовательных учреждений, участвующих в предоставлении муниципальной услуги, подаются начальнику Управления образования / руководителям муниципальных образовательных учреждений.</w:t>
      </w:r>
    </w:p>
    <w:p w:rsidR="00A1088D" w:rsidRPr="0068746B" w:rsidRDefault="00A1088D" w:rsidP="00B9704F">
      <w:pPr>
        <w:pStyle w:val="a3"/>
        <w:tabs>
          <w:tab w:val="left" w:pos="1134"/>
        </w:tabs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86.</w:t>
      </w:r>
      <w:r w:rsidRPr="0068746B">
        <w:rPr>
          <w:rFonts w:ascii="Liberation Serif" w:eastAsia="Times New Roman" w:hAnsi="Liberation Serif"/>
          <w:lang w:eastAsia="ru-RU"/>
        </w:rPr>
        <w:tab/>
        <w:t>Жалоба на действия (бездействие) руководителей</w:t>
      </w:r>
      <w:r w:rsidRPr="0068746B">
        <w:rPr>
          <w:rFonts w:ascii="Liberation Serif" w:hAnsi="Liberation Serif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>муниципальных образовательных учреждений, участвующих в предоставлении муниципальной услуги, подается на имя начальника Управления образования городского округа Первоуральск.</w:t>
      </w:r>
    </w:p>
    <w:p w:rsidR="00A1088D" w:rsidRPr="0068746B" w:rsidRDefault="00CA166D" w:rsidP="00B9704F">
      <w:pPr>
        <w:pStyle w:val="a3"/>
        <w:tabs>
          <w:tab w:val="left" w:pos="709"/>
          <w:tab w:val="left" w:pos="1134"/>
        </w:tabs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87. </w:t>
      </w:r>
      <w:r w:rsidR="00A1088D" w:rsidRPr="0068746B">
        <w:rPr>
          <w:rFonts w:ascii="Liberation Serif" w:eastAsia="Times New Roman" w:hAnsi="Liberation Serif"/>
          <w:lang w:eastAsia="ru-RU"/>
        </w:rPr>
        <w:t>Жалоба на действия (бездействие) начальника Управления образования подается на имя Главы городского округа Первоуральск.</w:t>
      </w:r>
    </w:p>
    <w:p w:rsidR="00A1088D" w:rsidRPr="0068746B" w:rsidRDefault="00CA166D" w:rsidP="00B9704F">
      <w:pPr>
        <w:pStyle w:val="a3"/>
        <w:tabs>
          <w:tab w:val="left" w:pos="1134"/>
        </w:tabs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88</w:t>
      </w:r>
      <w:r w:rsidR="00CA341E" w:rsidRPr="0068746B">
        <w:rPr>
          <w:rFonts w:ascii="Liberation Serif" w:eastAsia="Times New Roman" w:hAnsi="Liberation Serif"/>
          <w:lang w:eastAsia="ru-RU"/>
        </w:rPr>
        <w:t>.</w:t>
      </w:r>
      <w:r w:rsidR="00A1088D" w:rsidRPr="0068746B">
        <w:rPr>
          <w:rFonts w:ascii="Liberation Serif" w:eastAsia="Times New Roman" w:hAnsi="Liberation Serif"/>
          <w:lang w:eastAsia="ru-RU"/>
        </w:rPr>
        <w:tab/>
        <w:t xml:space="preserve">В случае установления в ходе или по результатам </w:t>
      </w:r>
      <w:proofErr w:type="gramStart"/>
      <w:r w:rsidR="00A1088D" w:rsidRPr="0068746B">
        <w:rPr>
          <w:rFonts w:ascii="Liberation Serif" w:eastAsia="Times New Roman" w:hAnsi="Liberation Seri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A1088D" w:rsidRPr="0068746B">
        <w:rPr>
          <w:rFonts w:ascii="Liberation Serif" w:eastAsia="Times New Roman" w:hAnsi="Liberation Serif"/>
          <w:lang w:eastAsia="ru-RU"/>
        </w:rPr>
        <w:t xml:space="preserve"> или преступления, должностное лицо, работник, наделенный полномочиями по рассмотрению жалоб, незамедлительно направляют имеющиеся</w:t>
      </w:r>
      <w:r w:rsidR="006D5B27" w:rsidRPr="0068746B">
        <w:rPr>
          <w:rFonts w:ascii="Liberation Serif" w:eastAsia="Times New Roman" w:hAnsi="Liberation Serif"/>
          <w:lang w:eastAsia="ru-RU"/>
        </w:rPr>
        <w:t xml:space="preserve"> материалы в органы прокуратуры</w:t>
      </w:r>
      <w:r w:rsidR="00A1088D" w:rsidRPr="0068746B">
        <w:rPr>
          <w:rFonts w:ascii="Liberation Serif" w:eastAsia="Times New Roman" w:hAnsi="Liberation Serif"/>
          <w:lang w:eastAsia="ru-RU"/>
        </w:rPr>
        <w:t>.</w:t>
      </w:r>
    </w:p>
    <w:p w:rsidR="00E63926" w:rsidRPr="0068746B" w:rsidRDefault="00E63926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Порядок подачи и рассмотрения жалобы</w:t>
      </w: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Основанием для начала процедуры досудебного (внесудебного) обжалования является поступление жалобы заявителя на действия (бездействие) </w:t>
      </w:r>
      <w:r w:rsidR="00052969" w:rsidRPr="0068746B">
        <w:rPr>
          <w:rFonts w:ascii="Liberation Serif" w:eastAsia="Times New Roman" w:hAnsi="Liberation Serif"/>
          <w:lang w:eastAsia="ru-RU"/>
        </w:rPr>
        <w:t>специалиста Управления образования / руководителям муниципальных образовательных учреждений</w:t>
      </w:r>
      <w:r w:rsidRPr="0068746B">
        <w:rPr>
          <w:rFonts w:ascii="Liberation Serif" w:eastAsia="Times New Roman" w:hAnsi="Liberation Serif"/>
          <w:lang w:eastAsia="ru-RU"/>
        </w:rPr>
        <w:t>, предоставляющего муниципальную услугу.</w:t>
      </w: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Жалоба подается в письменной форме на бумажном носителе, </w:t>
      </w:r>
      <w:r w:rsidRPr="0068746B">
        <w:rPr>
          <w:rFonts w:ascii="Liberation Serif" w:eastAsia="Times New Roman" w:hAnsi="Liberation Serif"/>
          <w:lang w:eastAsia="ru-RU"/>
        </w:rPr>
        <w:br/>
        <w:t>в электронной форме в орган, предоставляющий муниципальную услугу.</w:t>
      </w: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Жалоба должна содержать: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>2)</w:t>
      </w:r>
      <w:r w:rsidR="00044DBC" w:rsidRPr="0068746B">
        <w:rPr>
          <w:rFonts w:ascii="Liberation Serif" w:eastAsia="Times New Roman" w:hAnsi="Liberation Serif"/>
          <w:lang w:eastAsia="ru-RU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3)</w:t>
      </w:r>
      <w:r w:rsidR="00044DBC" w:rsidRPr="0068746B">
        <w:rPr>
          <w:rFonts w:ascii="Liberation Serif" w:eastAsia="Times New Roman" w:hAnsi="Liberation Serif"/>
          <w:lang w:eastAsia="ru-RU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4)</w:t>
      </w:r>
      <w:r w:rsidR="006B1877" w:rsidRPr="0068746B">
        <w:rPr>
          <w:rFonts w:ascii="Liberation Serif" w:eastAsia="Times New Roman" w:hAnsi="Liberation Serif"/>
          <w:lang w:eastAsia="ru-RU"/>
        </w:rPr>
        <w:t xml:space="preserve"> </w:t>
      </w:r>
      <w:r w:rsidRPr="0068746B">
        <w:rPr>
          <w:rFonts w:ascii="Liberation Serif" w:eastAsia="Times New Roman" w:hAnsi="Liberation Serif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  <w:proofErr w:type="gramEnd"/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lastRenderedPageBreak/>
        <w:t>Сроки рассмотрения жалобы</w:t>
      </w: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Результат рассмотрения жалобы</w:t>
      </w: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68746B" w:rsidRDefault="006B1877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 </w:t>
      </w:r>
      <w:r w:rsidR="00CC683A" w:rsidRPr="0068746B">
        <w:rPr>
          <w:rFonts w:ascii="Liberation Serif" w:eastAsia="Times New Roman" w:hAnsi="Liberation Serif"/>
          <w:lang w:eastAsia="ru-RU"/>
        </w:rPr>
        <w:t>По результатам рассмотрения жалобы принимается одно из следующих решений: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>- в удовлетворении жалобы отказывается.</w:t>
      </w:r>
    </w:p>
    <w:p w:rsidR="006B1877" w:rsidRPr="0068746B" w:rsidRDefault="006B187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/>
          <w:sz w:val="24"/>
          <w:szCs w:val="24"/>
        </w:rPr>
        <w:t>В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удовлетворении жалобы отказывается в случаях:</w:t>
      </w:r>
    </w:p>
    <w:p w:rsidR="006B1877" w:rsidRPr="0068746B" w:rsidRDefault="006B187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6B1877" w:rsidRPr="0068746B" w:rsidRDefault="006B187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B1877" w:rsidRPr="0068746B" w:rsidRDefault="006B187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3)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B1877" w:rsidRPr="0068746B" w:rsidRDefault="006B187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C71FDE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указанных случаях заявитель должен быть письменно проинформирован об отказе в предоставлении ответа по существу жалобы.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Порядок обжалования решения по жалобе</w:t>
      </w: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Если заинтересованное лицо не удовлетворено решением, принятым в ходе рассмотрения жалобы в </w:t>
      </w:r>
      <w:r w:rsidR="00052969" w:rsidRPr="0068746B">
        <w:rPr>
          <w:rFonts w:ascii="Liberation Serif" w:eastAsia="Times New Roman" w:hAnsi="Liberation Serif"/>
          <w:lang w:eastAsia="ru-RU"/>
        </w:rPr>
        <w:t>Управлении образования / муниципальных образовательных учреждениях</w:t>
      </w:r>
      <w:r w:rsidRPr="0068746B">
        <w:rPr>
          <w:rFonts w:ascii="Liberation Serif" w:eastAsia="Times New Roman" w:hAnsi="Liberation Serif"/>
          <w:lang w:eastAsia="ru-RU"/>
        </w:rPr>
        <w:t>, или решение не было принято, то оно вправе обратиться с жалобой в судебные органы в установленном порядке</w:t>
      </w:r>
      <w:r w:rsidR="00052969" w:rsidRPr="0068746B">
        <w:rPr>
          <w:rFonts w:ascii="Liberation Serif" w:eastAsia="Times New Roman" w:hAnsi="Liberation Serif"/>
          <w:lang w:eastAsia="ru-RU"/>
        </w:rPr>
        <w:t>.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="Liberation Serif" w:hAnsi="Liberation Serif"/>
          <w:b/>
        </w:rPr>
      </w:pPr>
      <w:r w:rsidRPr="0068746B">
        <w:rPr>
          <w:rFonts w:ascii="Liberation Serif" w:eastAsia="Times New Roman" w:hAnsi="Liberation Serif"/>
          <w:b/>
          <w:lang w:eastAsia="ru-RU"/>
        </w:rPr>
        <w:t>С</w:t>
      </w:r>
      <w:r w:rsidRPr="0068746B">
        <w:rPr>
          <w:rFonts w:ascii="Liberation Serif" w:hAnsi="Liberation Serif"/>
          <w:b/>
        </w:rPr>
        <w:t>пособы информирования заявителей о порядке подачи и рассмотрения жалобы</w:t>
      </w: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Не позднее дня, следующего за днем принятия решения, указанного </w:t>
      </w:r>
      <w:r w:rsidRPr="0068746B">
        <w:rPr>
          <w:rFonts w:ascii="Liberation Serif" w:eastAsia="Times New Roman" w:hAnsi="Liberation Serif"/>
          <w:lang w:eastAsia="ru-RU"/>
        </w:rPr>
        <w:br/>
        <w:t xml:space="preserve">в </w:t>
      </w:r>
      <w:r w:rsidRPr="0068746B">
        <w:rPr>
          <w:rFonts w:ascii="Liberation Serif" w:eastAsia="Times New Roman" w:hAnsi="Liberation Serif"/>
          <w:color w:val="000000" w:themeColor="text1"/>
          <w:lang w:eastAsia="ru-RU"/>
        </w:rPr>
        <w:t xml:space="preserve">пункте </w:t>
      </w:r>
      <w:r w:rsidR="00052969" w:rsidRPr="0068746B">
        <w:rPr>
          <w:rFonts w:ascii="Liberation Serif" w:eastAsia="Times New Roman" w:hAnsi="Liberation Serif"/>
          <w:color w:val="000000" w:themeColor="text1"/>
          <w:lang w:eastAsia="ru-RU"/>
        </w:rPr>
        <w:t>9</w:t>
      </w:r>
      <w:r w:rsidR="00E30D6A" w:rsidRPr="0068746B">
        <w:rPr>
          <w:rFonts w:ascii="Liberation Serif" w:eastAsia="Times New Roman" w:hAnsi="Liberation Serif"/>
          <w:color w:val="000000" w:themeColor="text1"/>
          <w:lang w:eastAsia="ru-RU"/>
        </w:rPr>
        <w:t>2</w:t>
      </w:r>
      <w:r w:rsidRPr="0068746B">
        <w:rPr>
          <w:rFonts w:ascii="Liberation Serif" w:eastAsia="Times New Roman" w:hAnsi="Liberation Serif"/>
          <w:color w:val="000000" w:themeColor="text1"/>
          <w:lang w:eastAsia="ru-RU"/>
        </w:rPr>
        <w:t xml:space="preserve"> настоящего </w:t>
      </w:r>
      <w:r w:rsidRPr="0068746B">
        <w:rPr>
          <w:rFonts w:ascii="Liberation Serif" w:eastAsia="Times New Roman" w:hAnsi="Liberation Serif"/>
          <w:lang w:eastAsia="ru-RU"/>
        </w:rPr>
        <w:t xml:space="preserve">Административного регламента, заявителю в письменной форме и по желанию заявителя </w:t>
      </w:r>
      <w:r w:rsidR="008760EF" w:rsidRPr="0068746B">
        <w:rPr>
          <w:rFonts w:ascii="Liberation Serif" w:eastAsia="Times New Roman" w:hAnsi="Liberation Serif"/>
          <w:lang w:eastAsia="ru-RU"/>
        </w:rPr>
        <w:t xml:space="preserve">в форме электронного документа по адресу электронной почты </w:t>
      </w:r>
      <w:r w:rsidRPr="0068746B">
        <w:rPr>
          <w:rFonts w:ascii="Liberation Serif" w:eastAsia="Times New Roman" w:hAnsi="Liberation Serif"/>
          <w:lang w:eastAsia="ru-RU"/>
        </w:rPr>
        <w:t>направляется мотивированный ответ о результатах рассмотрения жалобы.</w:t>
      </w:r>
    </w:p>
    <w:p w:rsidR="00CC683A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68746B">
        <w:rPr>
          <w:rFonts w:ascii="Liberation Serif" w:eastAsia="Times New Roman" w:hAnsi="Liberation Serif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</w:t>
      </w:r>
      <w:r w:rsidRPr="0068746B">
        <w:rPr>
          <w:rFonts w:ascii="Liberation Serif" w:eastAsia="Times New Roman" w:hAnsi="Liberation Serif"/>
          <w:lang w:eastAsia="ru-RU"/>
        </w:rPr>
        <w:lastRenderedPageBreak/>
        <w:t xml:space="preserve">в письменной форме по почтовому адресу, указанному в жалобе, поступившей в письменной форме. </w:t>
      </w:r>
    </w:p>
    <w:p w:rsidR="00CC683A" w:rsidRPr="0068746B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E30D6A" w:rsidRPr="0068746B" w:rsidRDefault="00E30D6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68746B">
        <w:rPr>
          <w:rFonts w:ascii="Liberation Serif" w:eastAsia="Times New Roman" w:hAnsi="Liberation Serif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CC683A" w:rsidRPr="0068746B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2150D9" w:rsidRPr="0068746B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/>
          <w:b/>
          <w:color w:val="000000" w:themeColor="text1"/>
        </w:rPr>
        <w:sectPr w:rsidR="002150D9" w:rsidRPr="0068746B" w:rsidSect="00B9704F">
          <w:headerReference w:type="default" r:id="rId12"/>
          <w:pgSz w:w="11905" w:h="16838"/>
          <w:pgMar w:top="1135" w:right="850" w:bottom="851" w:left="1701" w:header="0" w:footer="0" w:gutter="0"/>
          <w:cols w:space="720"/>
          <w:titlePg/>
          <w:docGrid w:linePitch="326"/>
        </w:sectPr>
      </w:pPr>
      <w:proofErr w:type="gramStart"/>
      <w:r w:rsidRPr="0068746B">
        <w:rPr>
          <w:rFonts w:ascii="Liberation Serif" w:eastAsia="Times New Roman" w:hAnsi="Liberation Serif"/>
          <w:lang w:eastAsia="ru-RU"/>
        </w:rPr>
        <w:t xml:space="preserve">На стадии досудебного обжалования действий (бездействия) должностного лица либо муниципального служащего </w:t>
      </w:r>
      <w:r w:rsidR="00052969" w:rsidRPr="0068746B">
        <w:rPr>
          <w:rFonts w:ascii="Liberation Serif" w:eastAsia="Times New Roman" w:hAnsi="Liberation Serif"/>
          <w:lang w:eastAsia="ru-RU"/>
        </w:rPr>
        <w:t>Управления образования / муниципальных образовательных учреждений</w:t>
      </w:r>
      <w:r w:rsidRPr="0068746B">
        <w:rPr>
          <w:rFonts w:ascii="Liberation Serif" w:eastAsia="Times New Roman" w:hAnsi="Liberation Serif"/>
          <w:lang w:eastAsia="ru-RU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 жалобы, а также на представление дополнительных материалов в срок не более 5 (пяти) дней с момента обращения.</w:t>
      </w:r>
      <w:proofErr w:type="gramEnd"/>
      <w:r w:rsidRPr="0068746B">
        <w:rPr>
          <w:rFonts w:ascii="Liberation Serif" w:eastAsia="Times New Roman" w:hAnsi="Liberation Serif"/>
          <w:lang w:eastAsia="ru-RU"/>
        </w:rPr>
        <w:t xml:space="preserve"> </w:t>
      </w:r>
      <w:r w:rsidR="002150D9" w:rsidRPr="0068746B">
        <w:rPr>
          <w:rFonts w:ascii="Liberation Serif" w:hAnsi="Liberation Serif"/>
          <w:b/>
          <w:color w:val="000000" w:themeColor="text1"/>
        </w:rPr>
        <w:t xml:space="preserve"> </w:t>
      </w:r>
    </w:p>
    <w:tbl>
      <w:tblPr>
        <w:tblStyle w:val="a4"/>
        <w:tblW w:w="4961" w:type="dxa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183F76" w:rsidRPr="0068746B" w:rsidTr="00B9704F">
        <w:trPr>
          <w:trHeight w:val="9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3F76" w:rsidRPr="0068746B" w:rsidRDefault="00183F76" w:rsidP="00B9704F">
            <w:pPr>
              <w:pStyle w:val="ConsPlusNormal"/>
              <w:spacing w:line="276" w:lineRule="auto"/>
              <w:ind w:right="34"/>
              <w:jc w:val="both"/>
              <w:outlineLvl w:val="1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68746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</w:p>
          <w:p w:rsidR="00183F76" w:rsidRPr="0068746B" w:rsidRDefault="00183F76" w:rsidP="00B9704F">
            <w:pPr>
              <w:pStyle w:val="ConsPlusNormal"/>
              <w:spacing w:line="276" w:lineRule="auto"/>
              <w:ind w:right="3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68746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  <w:r w:rsidRPr="006874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8746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по предоставлению муниципальной услуги </w:t>
            </w:r>
            <w:r w:rsidR="00B9586A" w:rsidRPr="0068746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</w:t>
            </w:r>
            <w:r w:rsidRPr="0068746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</w:t>
            </w:r>
            <w:r w:rsidR="00B9704F" w:rsidRPr="0068746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Первоуральск</w:t>
            </w:r>
            <w:r w:rsidR="00B9586A" w:rsidRPr="0068746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»</w:t>
            </w:r>
          </w:p>
          <w:p w:rsidR="00183F76" w:rsidRPr="0068746B" w:rsidRDefault="00183F76" w:rsidP="00B9704F">
            <w:pPr>
              <w:pStyle w:val="ConsPlusNormal"/>
              <w:spacing w:line="276" w:lineRule="auto"/>
              <w:ind w:right="-14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531F47" w:rsidRPr="0068746B" w:rsidRDefault="00531F47" w:rsidP="00B9704F">
            <w:pPr>
              <w:pStyle w:val="ConsPlusNormal"/>
              <w:spacing w:line="276" w:lineRule="auto"/>
              <w:ind w:right="-14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531F47" w:rsidRPr="0068746B" w:rsidRDefault="00531F47" w:rsidP="00B9704F">
            <w:pPr>
              <w:pStyle w:val="ConsPlusNormal"/>
              <w:spacing w:line="276" w:lineRule="auto"/>
              <w:ind w:right="-14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6687" w:rsidRPr="0068746B" w:rsidRDefault="00446687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4" w:name="P636"/>
      <w:bookmarkEnd w:id="4"/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ФОРМА</w:t>
      </w:r>
    </w:p>
    <w:p w:rsidR="00446687" w:rsidRPr="0068746B" w:rsidRDefault="00446687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ЗАЯВЛЕНИЯ О ПРЕДОСТАВЛЕНИИ МУНИЦИПАЛЬНОЙ УСЛУГИ</w:t>
      </w:r>
    </w:p>
    <w:p w:rsidR="00446687" w:rsidRPr="0068746B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Начальнику/ Директору ______________________________</w:t>
      </w: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492F61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наименование учреждения</w:t>
      </w: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</w:t>
      </w:r>
      <w:r w:rsidR="00492F61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</w:t>
      </w:r>
      <w:r w:rsidR="00492F61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инициалы, фамилия руководителя</w:t>
      </w: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Фамилия, имя, отчество заявителя</w:t>
      </w: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Место регистрации (адрес): _________________________</w:t>
      </w: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__________________________________________________</w:t>
      </w:r>
    </w:p>
    <w:p w:rsidR="00446687" w:rsidRPr="0068746B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Телефон: ___________________________________________</w:t>
      </w:r>
    </w:p>
    <w:p w:rsidR="00446687" w:rsidRPr="0068746B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68746B" w:rsidRDefault="00446687" w:rsidP="00B9704F">
      <w:pPr>
        <w:pStyle w:val="ConsPlusNonformat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ЗАЯВЛЕНИЕ</w:t>
      </w:r>
    </w:p>
    <w:p w:rsidR="00446687" w:rsidRPr="0068746B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68746B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Прошу предоставить  информацию  </w:t>
      </w:r>
      <w:r w:rsidR="00B9704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Первоуральск,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____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__________</w:t>
      </w:r>
      <w:r w:rsidR="00B9704F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______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__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</w:p>
    <w:p w:rsidR="00B9704F" w:rsidRPr="0068746B" w:rsidRDefault="00B9704F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446687" w:rsidRPr="0068746B" w:rsidRDefault="00446687" w:rsidP="00B9704F">
      <w:pPr>
        <w:pStyle w:val="ConsPlusNonformat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(наименование образовательного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учреждения)</w:t>
      </w:r>
    </w:p>
    <w:p w:rsidR="00125043" w:rsidRPr="0068746B" w:rsidRDefault="00125043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125043" w:rsidRPr="0068746B" w:rsidRDefault="00125043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125043" w:rsidRPr="0068746B" w:rsidRDefault="00125043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68746B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_______________                               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_____________________</w:t>
      </w:r>
    </w:p>
    <w:p w:rsidR="00446687" w:rsidRPr="0068746B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(дата)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125043"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68746B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(подпись)</w:t>
      </w:r>
    </w:p>
    <w:p w:rsidR="00446687" w:rsidRPr="0068746B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68746B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Примечание:</w:t>
      </w:r>
    </w:p>
    <w:p w:rsidR="00446687" w:rsidRPr="00961477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8746B">
        <w:rPr>
          <w:rFonts w:ascii="Liberation Serif" w:hAnsi="Liberation Serif" w:cs="Times New Roman"/>
          <w:color w:val="000000" w:themeColor="text1"/>
          <w:sz w:val="24"/>
          <w:szCs w:val="24"/>
        </w:rPr>
        <w:t>Ответ прошу направить (почтой, электронной почтой, заберу лично).</w:t>
      </w:r>
    </w:p>
    <w:p w:rsidR="00446687" w:rsidRPr="00961477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sectPr w:rsidR="00446687" w:rsidRPr="00961477" w:rsidSect="00C63A5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42" w:rsidRDefault="009C5342" w:rsidP="00EF6AFA">
      <w:r>
        <w:separator/>
      </w:r>
    </w:p>
  </w:endnote>
  <w:endnote w:type="continuationSeparator" w:id="0">
    <w:p w:rsidR="009C5342" w:rsidRDefault="009C5342" w:rsidP="00EF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42" w:rsidRDefault="009C5342" w:rsidP="00EF6AFA">
      <w:r>
        <w:separator/>
      </w:r>
    </w:p>
  </w:footnote>
  <w:footnote w:type="continuationSeparator" w:id="0">
    <w:p w:rsidR="009C5342" w:rsidRDefault="009C5342" w:rsidP="00EF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806661"/>
      <w:docPartObj>
        <w:docPartGallery w:val="Page Numbers (Top of Page)"/>
        <w:docPartUnique/>
      </w:docPartObj>
    </w:sdtPr>
    <w:sdtEndPr/>
    <w:sdtContent>
      <w:p w:rsidR="00DF40B4" w:rsidRDefault="00DF40B4">
        <w:pPr>
          <w:pStyle w:val="a5"/>
          <w:jc w:val="center"/>
        </w:pPr>
      </w:p>
      <w:p w:rsidR="00DF40B4" w:rsidRDefault="00DF40B4">
        <w:pPr>
          <w:pStyle w:val="a5"/>
          <w:jc w:val="center"/>
        </w:pPr>
      </w:p>
      <w:p w:rsidR="00DF40B4" w:rsidRDefault="00DF40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0E">
          <w:rPr>
            <w:noProof/>
          </w:rPr>
          <w:t>18</w:t>
        </w:r>
        <w:r>
          <w:fldChar w:fldCharType="end"/>
        </w:r>
      </w:p>
    </w:sdtContent>
  </w:sdt>
  <w:p w:rsidR="00DF40B4" w:rsidRDefault="00DF40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3"/>
    <w:multiLevelType w:val="hybridMultilevel"/>
    <w:tmpl w:val="B8DA2CC6"/>
    <w:lvl w:ilvl="0" w:tplc="19E27A9E">
      <w:start w:val="13"/>
      <w:numFmt w:val="decimal"/>
      <w:lvlText w:val="%1."/>
      <w:lvlJc w:val="left"/>
      <w:pPr>
        <w:ind w:left="54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A5093A"/>
    <w:multiLevelType w:val="hybridMultilevel"/>
    <w:tmpl w:val="94A0678E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0071D4"/>
    <w:multiLevelType w:val="hybridMultilevel"/>
    <w:tmpl w:val="225ED674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7AA0"/>
    <w:multiLevelType w:val="hybridMultilevel"/>
    <w:tmpl w:val="6248BFA2"/>
    <w:lvl w:ilvl="0" w:tplc="46720E42">
      <w:start w:val="12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F803252"/>
    <w:multiLevelType w:val="hybridMultilevel"/>
    <w:tmpl w:val="605899A4"/>
    <w:lvl w:ilvl="0" w:tplc="19E27A9E">
      <w:start w:val="13"/>
      <w:numFmt w:val="decimal"/>
      <w:lvlText w:val="%1."/>
      <w:lvlJc w:val="left"/>
      <w:pPr>
        <w:ind w:left="71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196C7D"/>
    <w:multiLevelType w:val="hybridMultilevel"/>
    <w:tmpl w:val="851E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81D52"/>
    <w:multiLevelType w:val="hybridMultilevel"/>
    <w:tmpl w:val="380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C73FC"/>
    <w:multiLevelType w:val="hybridMultilevel"/>
    <w:tmpl w:val="A166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B3290"/>
    <w:multiLevelType w:val="hybridMultilevel"/>
    <w:tmpl w:val="13400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9324F0"/>
    <w:multiLevelType w:val="hybridMultilevel"/>
    <w:tmpl w:val="64D247A4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B3E15"/>
    <w:multiLevelType w:val="hybridMultilevel"/>
    <w:tmpl w:val="C812E8D8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95A78"/>
    <w:multiLevelType w:val="hybridMultilevel"/>
    <w:tmpl w:val="FCD66214"/>
    <w:lvl w:ilvl="0" w:tplc="26643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B34D7F"/>
    <w:multiLevelType w:val="hybridMultilevel"/>
    <w:tmpl w:val="845C33E2"/>
    <w:lvl w:ilvl="0" w:tplc="1F2408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A26195"/>
    <w:multiLevelType w:val="hybridMultilevel"/>
    <w:tmpl w:val="AFBC6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10F17"/>
    <w:multiLevelType w:val="hybridMultilevel"/>
    <w:tmpl w:val="329A8FB8"/>
    <w:lvl w:ilvl="0" w:tplc="59BA858E">
      <w:start w:val="13"/>
      <w:numFmt w:val="decimal"/>
      <w:lvlText w:val="%1."/>
      <w:lvlJc w:val="left"/>
      <w:pPr>
        <w:ind w:left="710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B64805"/>
    <w:multiLevelType w:val="hybridMultilevel"/>
    <w:tmpl w:val="58FE8000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55D89"/>
    <w:multiLevelType w:val="hybridMultilevel"/>
    <w:tmpl w:val="3B00022C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4"/>
  </w:num>
  <w:num w:numId="8">
    <w:abstractNumId w:val="6"/>
  </w:num>
  <w:num w:numId="9">
    <w:abstractNumId w:val="7"/>
  </w:num>
  <w:num w:numId="10">
    <w:abstractNumId w:val="3"/>
  </w:num>
  <w:num w:numId="11">
    <w:abstractNumId w:val="13"/>
  </w:num>
  <w:num w:numId="12">
    <w:abstractNumId w:val="5"/>
  </w:num>
  <w:num w:numId="13">
    <w:abstractNumId w:val="2"/>
  </w:num>
  <w:num w:numId="14">
    <w:abstractNumId w:val="15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87"/>
    <w:rsid w:val="00012566"/>
    <w:rsid w:val="00020A04"/>
    <w:rsid w:val="00023C9A"/>
    <w:rsid w:val="00025480"/>
    <w:rsid w:val="00041737"/>
    <w:rsid w:val="00043B75"/>
    <w:rsid w:val="00044DBC"/>
    <w:rsid w:val="00045941"/>
    <w:rsid w:val="00052969"/>
    <w:rsid w:val="00052A46"/>
    <w:rsid w:val="000638E6"/>
    <w:rsid w:val="00066111"/>
    <w:rsid w:val="00075F87"/>
    <w:rsid w:val="00083ACE"/>
    <w:rsid w:val="000848A9"/>
    <w:rsid w:val="00090305"/>
    <w:rsid w:val="00090B18"/>
    <w:rsid w:val="0009111F"/>
    <w:rsid w:val="00097EA8"/>
    <w:rsid w:val="000A1123"/>
    <w:rsid w:val="000A2B2F"/>
    <w:rsid w:val="000A70A5"/>
    <w:rsid w:val="000B4727"/>
    <w:rsid w:val="000C5E4F"/>
    <w:rsid w:val="000D3C87"/>
    <w:rsid w:val="000D7E6F"/>
    <w:rsid w:val="000E0C99"/>
    <w:rsid w:val="000E1A23"/>
    <w:rsid w:val="000E57E3"/>
    <w:rsid w:val="000F3EF0"/>
    <w:rsid w:val="000F6A49"/>
    <w:rsid w:val="000F6B7C"/>
    <w:rsid w:val="00125043"/>
    <w:rsid w:val="00125181"/>
    <w:rsid w:val="001359F6"/>
    <w:rsid w:val="001364DB"/>
    <w:rsid w:val="00141264"/>
    <w:rsid w:val="001444F7"/>
    <w:rsid w:val="00151AE0"/>
    <w:rsid w:val="00152370"/>
    <w:rsid w:val="00162471"/>
    <w:rsid w:val="0017286C"/>
    <w:rsid w:val="00175B10"/>
    <w:rsid w:val="0017664B"/>
    <w:rsid w:val="00176CB1"/>
    <w:rsid w:val="00177436"/>
    <w:rsid w:val="00181664"/>
    <w:rsid w:val="00183F76"/>
    <w:rsid w:val="0018571C"/>
    <w:rsid w:val="001858AD"/>
    <w:rsid w:val="00185C3C"/>
    <w:rsid w:val="00187231"/>
    <w:rsid w:val="00190FCB"/>
    <w:rsid w:val="00191CE2"/>
    <w:rsid w:val="00192462"/>
    <w:rsid w:val="00196C66"/>
    <w:rsid w:val="001B1DCA"/>
    <w:rsid w:val="001B293A"/>
    <w:rsid w:val="001B37F6"/>
    <w:rsid w:val="001B43C5"/>
    <w:rsid w:val="001C61D8"/>
    <w:rsid w:val="001C6564"/>
    <w:rsid w:val="001C68C7"/>
    <w:rsid w:val="001C727F"/>
    <w:rsid w:val="001D022A"/>
    <w:rsid w:val="001D48AE"/>
    <w:rsid w:val="001D69F4"/>
    <w:rsid w:val="001E61B6"/>
    <w:rsid w:val="001E7F3D"/>
    <w:rsid w:val="001F0B97"/>
    <w:rsid w:val="00200690"/>
    <w:rsid w:val="00210387"/>
    <w:rsid w:val="002150D9"/>
    <w:rsid w:val="00217B4B"/>
    <w:rsid w:val="002231AA"/>
    <w:rsid w:val="002250B3"/>
    <w:rsid w:val="0022794A"/>
    <w:rsid w:val="00235280"/>
    <w:rsid w:val="00235D5E"/>
    <w:rsid w:val="0023663B"/>
    <w:rsid w:val="00243822"/>
    <w:rsid w:val="00247911"/>
    <w:rsid w:val="0025098D"/>
    <w:rsid w:val="00253BA0"/>
    <w:rsid w:val="00257A54"/>
    <w:rsid w:val="00261457"/>
    <w:rsid w:val="00265B6C"/>
    <w:rsid w:val="00267739"/>
    <w:rsid w:val="00267F6B"/>
    <w:rsid w:val="00272A9E"/>
    <w:rsid w:val="00276A1F"/>
    <w:rsid w:val="0028151A"/>
    <w:rsid w:val="00286E45"/>
    <w:rsid w:val="0029171C"/>
    <w:rsid w:val="00292CF9"/>
    <w:rsid w:val="002A426A"/>
    <w:rsid w:val="002B0693"/>
    <w:rsid w:val="002B0891"/>
    <w:rsid w:val="002C46AD"/>
    <w:rsid w:val="002C7EE6"/>
    <w:rsid w:val="002D2B2B"/>
    <w:rsid w:val="002D5A95"/>
    <w:rsid w:val="002D7321"/>
    <w:rsid w:val="002E4C33"/>
    <w:rsid w:val="002E7754"/>
    <w:rsid w:val="00311216"/>
    <w:rsid w:val="0032215D"/>
    <w:rsid w:val="00331688"/>
    <w:rsid w:val="003331DE"/>
    <w:rsid w:val="0034501A"/>
    <w:rsid w:val="003452A2"/>
    <w:rsid w:val="00350948"/>
    <w:rsid w:val="00357661"/>
    <w:rsid w:val="003616E0"/>
    <w:rsid w:val="0036350C"/>
    <w:rsid w:val="00363C11"/>
    <w:rsid w:val="00373060"/>
    <w:rsid w:val="003736B5"/>
    <w:rsid w:val="003936DF"/>
    <w:rsid w:val="00393C77"/>
    <w:rsid w:val="003A02A9"/>
    <w:rsid w:val="003B1870"/>
    <w:rsid w:val="003B41D7"/>
    <w:rsid w:val="003B6525"/>
    <w:rsid w:val="003B7E08"/>
    <w:rsid w:val="003C029E"/>
    <w:rsid w:val="003C693D"/>
    <w:rsid w:val="003D3580"/>
    <w:rsid w:val="003D7D6C"/>
    <w:rsid w:val="003F0009"/>
    <w:rsid w:val="003F0475"/>
    <w:rsid w:val="003F2CBF"/>
    <w:rsid w:val="003F5318"/>
    <w:rsid w:val="00401978"/>
    <w:rsid w:val="00401B49"/>
    <w:rsid w:val="004074D8"/>
    <w:rsid w:val="00412AB5"/>
    <w:rsid w:val="004135BF"/>
    <w:rsid w:val="00414E8A"/>
    <w:rsid w:val="004274C3"/>
    <w:rsid w:val="00436C63"/>
    <w:rsid w:val="00442861"/>
    <w:rsid w:val="00445047"/>
    <w:rsid w:val="00445604"/>
    <w:rsid w:val="00446687"/>
    <w:rsid w:val="00447FD2"/>
    <w:rsid w:val="004517A9"/>
    <w:rsid w:val="004533B0"/>
    <w:rsid w:val="0045475C"/>
    <w:rsid w:val="00456B78"/>
    <w:rsid w:val="00460FB3"/>
    <w:rsid w:val="00462EED"/>
    <w:rsid w:val="00466DE9"/>
    <w:rsid w:val="0047321B"/>
    <w:rsid w:val="00481CDD"/>
    <w:rsid w:val="00482F52"/>
    <w:rsid w:val="00486739"/>
    <w:rsid w:val="00492D2F"/>
    <w:rsid w:val="00492F61"/>
    <w:rsid w:val="0049358F"/>
    <w:rsid w:val="00495B45"/>
    <w:rsid w:val="00496436"/>
    <w:rsid w:val="0049665C"/>
    <w:rsid w:val="004A4D45"/>
    <w:rsid w:val="004A79A5"/>
    <w:rsid w:val="004A7EE3"/>
    <w:rsid w:val="004B413C"/>
    <w:rsid w:val="004D44F0"/>
    <w:rsid w:val="004E60A2"/>
    <w:rsid w:val="005011D6"/>
    <w:rsid w:val="00513A2A"/>
    <w:rsid w:val="00516D39"/>
    <w:rsid w:val="00522480"/>
    <w:rsid w:val="00525BC9"/>
    <w:rsid w:val="0053182D"/>
    <w:rsid w:val="00531F47"/>
    <w:rsid w:val="00536C0A"/>
    <w:rsid w:val="00542F24"/>
    <w:rsid w:val="005530F4"/>
    <w:rsid w:val="00553BC9"/>
    <w:rsid w:val="005606E5"/>
    <w:rsid w:val="00565257"/>
    <w:rsid w:val="00581B34"/>
    <w:rsid w:val="00593BDC"/>
    <w:rsid w:val="00596611"/>
    <w:rsid w:val="005A3014"/>
    <w:rsid w:val="005A46F9"/>
    <w:rsid w:val="005B043B"/>
    <w:rsid w:val="005B54CA"/>
    <w:rsid w:val="005B7E38"/>
    <w:rsid w:val="005C6DCC"/>
    <w:rsid w:val="005E5D73"/>
    <w:rsid w:val="005F4271"/>
    <w:rsid w:val="00613BF8"/>
    <w:rsid w:val="00657675"/>
    <w:rsid w:val="00663845"/>
    <w:rsid w:val="006741B9"/>
    <w:rsid w:val="0067603D"/>
    <w:rsid w:val="0068746B"/>
    <w:rsid w:val="00690BDB"/>
    <w:rsid w:val="00690CEB"/>
    <w:rsid w:val="00692173"/>
    <w:rsid w:val="006944BC"/>
    <w:rsid w:val="0069614A"/>
    <w:rsid w:val="006976FF"/>
    <w:rsid w:val="00697FE8"/>
    <w:rsid w:val="006A0C61"/>
    <w:rsid w:val="006A324A"/>
    <w:rsid w:val="006A3281"/>
    <w:rsid w:val="006A6018"/>
    <w:rsid w:val="006B1877"/>
    <w:rsid w:val="006B3D46"/>
    <w:rsid w:val="006B3DDA"/>
    <w:rsid w:val="006B4323"/>
    <w:rsid w:val="006C49EC"/>
    <w:rsid w:val="006C6000"/>
    <w:rsid w:val="006C742E"/>
    <w:rsid w:val="006D3505"/>
    <w:rsid w:val="006D5B27"/>
    <w:rsid w:val="006E0388"/>
    <w:rsid w:val="006E276F"/>
    <w:rsid w:val="006E335D"/>
    <w:rsid w:val="006E4C36"/>
    <w:rsid w:val="006E73BA"/>
    <w:rsid w:val="006F089D"/>
    <w:rsid w:val="006F31DA"/>
    <w:rsid w:val="006F68CD"/>
    <w:rsid w:val="0070333F"/>
    <w:rsid w:val="00706DCC"/>
    <w:rsid w:val="00716F8C"/>
    <w:rsid w:val="00725D2A"/>
    <w:rsid w:val="00725F6A"/>
    <w:rsid w:val="007312F7"/>
    <w:rsid w:val="007324B1"/>
    <w:rsid w:val="00737456"/>
    <w:rsid w:val="00740706"/>
    <w:rsid w:val="00747F3D"/>
    <w:rsid w:val="00750739"/>
    <w:rsid w:val="0075666E"/>
    <w:rsid w:val="00756AE4"/>
    <w:rsid w:val="0076554B"/>
    <w:rsid w:val="0076599A"/>
    <w:rsid w:val="00765BAB"/>
    <w:rsid w:val="007661C4"/>
    <w:rsid w:val="00773B5C"/>
    <w:rsid w:val="0077538B"/>
    <w:rsid w:val="00782055"/>
    <w:rsid w:val="00784EEC"/>
    <w:rsid w:val="0079091A"/>
    <w:rsid w:val="007A078A"/>
    <w:rsid w:val="007A1418"/>
    <w:rsid w:val="007A36A1"/>
    <w:rsid w:val="007A4CE3"/>
    <w:rsid w:val="007B19C2"/>
    <w:rsid w:val="007C11F2"/>
    <w:rsid w:val="007C2CD2"/>
    <w:rsid w:val="007D05C8"/>
    <w:rsid w:val="007D4CCD"/>
    <w:rsid w:val="007D5AC0"/>
    <w:rsid w:val="007D7A98"/>
    <w:rsid w:val="007F5D60"/>
    <w:rsid w:val="007F7A5A"/>
    <w:rsid w:val="008001BC"/>
    <w:rsid w:val="008063D4"/>
    <w:rsid w:val="0081455E"/>
    <w:rsid w:val="00834CFA"/>
    <w:rsid w:val="00834EAD"/>
    <w:rsid w:val="00840620"/>
    <w:rsid w:val="00841955"/>
    <w:rsid w:val="00841CA3"/>
    <w:rsid w:val="00844326"/>
    <w:rsid w:val="00851405"/>
    <w:rsid w:val="008721DD"/>
    <w:rsid w:val="00872942"/>
    <w:rsid w:val="008760EF"/>
    <w:rsid w:val="008815AB"/>
    <w:rsid w:val="008932AC"/>
    <w:rsid w:val="00896CF2"/>
    <w:rsid w:val="008A1E56"/>
    <w:rsid w:val="008B15FB"/>
    <w:rsid w:val="008B2717"/>
    <w:rsid w:val="008D7F3F"/>
    <w:rsid w:val="008E6AC9"/>
    <w:rsid w:val="008E7A49"/>
    <w:rsid w:val="008F16B6"/>
    <w:rsid w:val="008F7809"/>
    <w:rsid w:val="0090210D"/>
    <w:rsid w:val="0090274D"/>
    <w:rsid w:val="0091135B"/>
    <w:rsid w:val="009125DC"/>
    <w:rsid w:val="0091437B"/>
    <w:rsid w:val="00920B33"/>
    <w:rsid w:val="00922A6E"/>
    <w:rsid w:val="00923143"/>
    <w:rsid w:val="00925FA0"/>
    <w:rsid w:val="00932DC1"/>
    <w:rsid w:val="00935540"/>
    <w:rsid w:val="00940223"/>
    <w:rsid w:val="00943C74"/>
    <w:rsid w:val="00944724"/>
    <w:rsid w:val="009452B1"/>
    <w:rsid w:val="0095691D"/>
    <w:rsid w:val="00961477"/>
    <w:rsid w:val="009643E5"/>
    <w:rsid w:val="00976305"/>
    <w:rsid w:val="00976717"/>
    <w:rsid w:val="00993ACA"/>
    <w:rsid w:val="00995B5D"/>
    <w:rsid w:val="009A1ED6"/>
    <w:rsid w:val="009A23EF"/>
    <w:rsid w:val="009B7B05"/>
    <w:rsid w:val="009C5342"/>
    <w:rsid w:val="009C6E37"/>
    <w:rsid w:val="009C79AA"/>
    <w:rsid w:val="009E565F"/>
    <w:rsid w:val="009E5C89"/>
    <w:rsid w:val="00A00B07"/>
    <w:rsid w:val="00A0191F"/>
    <w:rsid w:val="00A074AE"/>
    <w:rsid w:val="00A1088D"/>
    <w:rsid w:val="00A112FD"/>
    <w:rsid w:val="00A11D2F"/>
    <w:rsid w:val="00A12E76"/>
    <w:rsid w:val="00A13AAB"/>
    <w:rsid w:val="00A174D2"/>
    <w:rsid w:val="00A2143B"/>
    <w:rsid w:val="00A24563"/>
    <w:rsid w:val="00A26DC7"/>
    <w:rsid w:val="00A303E5"/>
    <w:rsid w:val="00A366B8"/>
    <w:rsid w:val="00A44E7E"/>
    <w:rsid w:val="00A45CD9"/>
    <w:rsid w:val="00A539AB"/>
    <w:rsid w:val="00A53E4A"/>
    <w:rsid w:val="00A62201"/>
    <w:rsid w:val="00A70DAC"/>
    <w:rsid w:val="00A76924"/>
    <w:rsid w:val="00A779E0"/>
    <w:rsid w:val="00A87867"/>
    <w:rsid w:val="00A91FBD"/>
    <w:rsid w:val="00A95939"/>
    <w:rsid w:val="00AA3C37"/>
    <w:rsid w:val="00AA75D0"/>
    <w:rsid w:val="00AA7A37"/>
    <w:rsid w:val="00AB2DB1"/>
    <w:rsid w:val="00AB62D2"/>
    <w:rsid w:val="00AB64B1"/>
    <w:rsid w:val="00AB796E"/>
    <w:rsid w:val="00AB7DEA"/>
    <w:rsid w:val="00AC75FC"/>
    <w:rsid w:val="00AC787C"/>
    <w:rsid w:val="00AD5BBB"/>
    <w:rsid w:val="00AE0502"/>
    <w:rsid w:val="00AE46DB"/>
    <w:rsid w:val="00AE7918"/>
    <w:rsid w:val="00AF3BE2"/>
    <w:rsid w:val="00AF56BB"/>
    <w:rsid w:val="00AF57B7"/>
    <w:rsid w:val="00B002E0"/>
    <w:rsid w:val="00B054BB"/>
    <w:rsid w:val="00B114B2"/>
    <w:rsid w:val="00B11BC6"/>
    <w:rsid w:val="00B127D6"/>
    <w:rsid w:val="00B129A0"/>
    <w:rsid w:val="00B23AF3"/>
    <w:rsid w:val="00B251CC"/>
    <w:rsid w:val="00B26860"/>
    <w:rsid w:val="00B301C0"/>
    <w:rsid w:val="00B33F80"/>
    <w:rsid w:val="00B359F0"/>
    <w:rsid w:val="00B35EFA"/>
    <w:rsid w:val="00B5173A"/>
    <w:rsid w:val="00B519AA"/>
    <w:rsid w:val="00B55CF7"/>
    <w:rsid w:val="00B63A1E"/>
    <w:rsid w:val="00B7638E"/>
    <w:rsid w:val="00B76782"/>
    <w:rsid w:val="00B7798E"/>
    <w:rsid w:val="00B812BF"/>
    <w:rsid w:val="00B83D05"/>
    <w:rsid w:val="00B9162B"/>
    <w:rsid w:val="00B91CCC"/>
    <w:rsid w:val="00B93D20"/>
    <w:rsid w:val="00B9486F"/>
    <w:rsid w:val="00B9586A"/>
    <w:rsid w:val="00B9704F"/>
    <w:rsid w:val="00B975D2"/>
    <w:rsid w:val="00BA5855"/>
    <w:rsid w:val="00BB321C"/>
    <w:rsid w:val="00BB3A01"/>
    <w:rsid w:val="00BB56C0"/>
    <w:rsid w:val="00BC01E0"/>
    <w:rsid w:val="00BC5E35"/>
    <w:rsid w:val="00BC6B8A"/>
    <w:rsid w:val="00BC6D99"/>
    <w:rsid w:val="00BD0E45"/>
    <w:rsid w:val="00BD3868"/>
    <w:rsid w:val="00BD6247"/>
    <w:rsid w:val="00BD7FC9"/>
    <w:rsid w:val="00BE269B"/>
    <w:rsid w:val="00BF3625"/>
    <w:rsid w:val="00C04C55"/>
    <w:rsid w:val="00C07A4C"/>
    <w:rsid w:val="00C301C6"/>
    <w:rsid w:val="00C344DC"/>
    <w:rsid w:val="00C41F31"/>
    <w:rsid w:val="00C43BA9"/>
    <w:rsid w:val="00C53122"/>
    <w:rsid w:val="00C53806"/>
    <w:rsid w:val="00C5383E"/>
    <w:rsid w:val="00C57CA3"/>
    <w:rsid w:val="00C63A5B"/>
    <w:rsid w:val="00C652C7"/>
    <w:rsid w:val="00C65D5E"/>
    <w:rsid w:val="00C705AA"/>
    <w:rsid w:val="00C70C75"/>
    <w:rsid w:val="00C7179F"/>
    <w:rsid w:val="00C71FDE"/>
    <w:rsid w:val="00C72992"/>
    <w:rsid w:val="00C73DE3"/>
    <w:rsid w:val="00CA166D"/>
    <w:rsid w:val="00CA341E"/>
    <w:rsid w:val="00CB1FA7"/>
    <w:rsid w:val="00CB24C9"/>
    <w:rsid w:val="00CB25FD"/>
    <w:rsid w:val="00CB7A12"/>
    <w:rsid w:val="00CC0942"/>
    <w:rsid w:val="00CC4273"/>
    <w:rsid w:val="00CC6417"/>
    <w:rsid w:val="00CC66DA"/>
    <w:rsid w:val="00CC683A"/>
    <w:rsid w:val="00CD1A65"/>
    <w:rsid w:val="00CE066D"/>
    <w:rsid w:val="00CE176D"/>
    <w:rsid w:val="00CE7DEA"/>
    <w:rsid w:val="00D04CE3"/>
    <w:rsid w:val="00D06269"/>
    <w:rsid w:val="00D20244"/>
    <w:rsid w:val="00D31849"/>
    <w:rsid w:val="00D36F24"/>
    <w:rsid w:val="00D37580"/>
    <w:rsid w:val="00D46AF7"/>
    <w:rsid w:val="00D568EE"/>
    <w:rsid w:val="00D617A6"/>
    <w:rsid w:val="00D61987"/>
    <w:rsid w:val="00D656D8"/>
    <w:rsid w:val="00D6628B"/>
    <w:rsid w:val="00D7713E"/>
    <w:rsid w:val="00D87794"/>
    <w:rsid w:val="00D87FA5"/>
    <w:rsid w:val="00D910FE"/>
    <w:rsid w:val="00D94397"/>
    <w:rsid w:val="00D94EF8"/>
    <w:rsid w:val="00DA2CEC"/>
    <w:rsid w:val="00DA6154"/>
    <w:rsid w:val="00DA6713"/>
    <w:rsid w:val="00DB14D2"/>
    <w:rsid w:val="00DB4203"/>
    <w:rsid w:val="00DB58F1"/>
    <w:rsid w:val="00DB7FA0"/>
    <w:rsid w:val="00DD359C"/>
    <w:rsid w:val="00DE44C0"/>
    <w:rsid w:val="00DF40B4"/>
    <w:rsid w:val="00DF4B62"/>
    <w:rsid w:val="00DF7F07"/>
    <w:rsid w:val="00E208FB"/>
    <w:rsid w:val="00E22462"/>
    <w:rsid w:val="00E23028"/>
    <w:rsid w:val="00E23896"/>
    <w:rsid w:val="00E25649"/>
    <w:rsid w:val="00E26998"/>
    <w:rsid w:val="00E27855"/>
    <w:rsid w:val="00E30D6A"/>
    <w:rsid w:val="00E32305"/>
    <w:rsid w:val="00E32E77"/>
    <w:rsid w:val="00E3453F"/>
    <w:rsid w:val="00E4093F"/>
    <w:rsid w:val="00E462D8"/>
    <w:rsid w:val="00E47222"/>
    <w:rsid w:val="00E52BF7"/>
    <w:rsid w:val="00E53ACA"/>
    <w:rsid w:val="00E55B76"/>
    <w:rsid w:val="00E55EC5"/>
    <w:rsid w:val="00E5643D"/>
    <w:rsid w:val="00E621F7"/>
    <w:rsid w:val="00E63926"/>
    <w:rsid w:val="00E64573"/>
    <w:rsid w:val="00E71908"/>
    <w:rsid w:val="00E75B61"/>
    <w:rsid w:val="00E7746D"/>
    <w:rsid w:val="00E77944"/>
    <w:rsid w:val="00E83B12"/>
    <w:rsid w:val="00E85E6B"/>
    <w:rsid w:val="00EA1A09"/>
    <w:rsid w:val="00EA5A84"/>
    <w:rsid w:val="00EB2CDB"/>
    <w:rsid w:val="00EC387D"/>
    <w:rsid w:val="00EC48DD"/>
    <w:rsid w:val="00EC50B2"/>
    <w:rsid w:val="00ED2EA4"/>
    <w:rsid w:val="00EE0FF5"/>
    <w:rsid w:val="00EE43B7"/>
    <w:rsid w:val="00EF6AFA"/>
    <w:rsid w:val="00F01E17"/>
    <w:rsid w:val="00F02C63"/>
    <w:rsid w:val="00F03990"/>
    <w:rsid w:val="00F12819"/>
    <w:rsid w:val="00F153E2"/>
    <w:rsid w:val="00F205E2"/>
    <w:rsid w:val="00F207B0"/>
    <w:rsid w:val="00F27B28"/>
    <w:rsid w:val="00F43F3E"/>
    <w:rsid w:val="00F5348E"/>
    <w:rsid w:val="00F54833"/>
    <w:rsid w:val="00F5496A"/>
    <w:rsid w:val="00F567F7"/>
    <w:rsid w:val="00F5771A"/>
    <w:rsid w:val="00F61B71"/>
    <w:rsid w:val="00F671DE"/>
    <w:rsid w:val="00F67B2F"/>
    <w:rsid w:val="00F77D7A"/>
    <w:rsid w:val="00F80274"/>
    <w:rsid w:val="00F83D5C"/>
    <w:rsid w:val="00F8752A"/>
    <w:rsid w:val="00F94294"/>
    <w:rsid w:val="00FB1EF3"/>
    <w:rsid w:val="00FC230E"/>
    <w:rsid w:val="00FD2FA1"/>
    <w:rsid w:val="00FD4456"/>
    <w:rsid w:val="00FD54E3"/>
    <w:rsid w:val="00FE3AE3"/>
    <w:rsid w:val="00FE44A9"/>
    <w:rsid w:val="00FE47BE"/>
    <w:rsid w:val="00FE674B"/>
    <w:rsid w:val="00FF5DCA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6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176D"/>
    <w:pPr>
      <w:ind w:left="720"/>
      <w:contextualSpacing/>
    </w:pPr>
  </w:style>
  <w:style w:type="table" w:styleId="a4">
    <w:name w:val="Table Grid"/>
    <w:basedOn w:val="a1"/>
    <w:uiPriority w:val="59"/>
    <w:rsid w:val="00A0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94E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0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230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C683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e">
    <w:name w:val="Знак Знак Знак Знак Знак Знак"/>
    <w:basedOn w:val="a"/>
    <w:rsid w:val="00083ACE"/>
    <w:pPr>
      <w:spacing w:after="160" w:line="240" w:lineRule="exact"/>
    </w:pPr>
    <w:rPr>
      <w:rFonts w:ascii="Verdana" w:eastAsia="Times New Roman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6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176D"/>
    <w:pPr>
      <w:ind w:left="720"/>
      <w:contextualSpacing/>
    </w:pPr>
  </w:style>
  <w:style w:type="table" w:styleId="a4">
    <w:name w:val="Table Grid"/>
    <w:basedOn w:val="a1"/>
    <w:uiPriority w:val="59"/>
    <w:rsid w:val="00A0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94E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0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230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C683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e">
    <w:name w:val="Знак Знак Знак Знак Знак Знак"/>
    <w:basedOn w:val="a"/>
    <w:rsid w:val="00083ACE"/>
    <w:pPr>
      <w:spacing w:after="160" w:line="240" w:lineRule="exact"/>
    </w:pPr>
    <w:rPr>
      <w:rFonts w:ascii="Verdana" w:eastAsia="Times New Roman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D66A9554D9E4D6B5056E6B79CCFBEB0753387F45A5E38E0BB31CA09C232DFD91C167D258e1IF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4938BAD33747EC6FDEEBB1FD1BBC0554A56EE06890A430CB8ADF753BB5C8C64B3FAD6FFA14196477D3E0C3997B0DF4E2116CDB486D4172a2i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pr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6E26-484C-4347-8463-4B707833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6573</Words>
  <Characters>37470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110-1</cp:lastModifiedBy>
  <cp:revision>2</cp:revision>
  <cp:lastPrinted>2019-10-28T09:36:00Z</cp:lastPrinted>
  <dcterms:created xsi:type="dcterms:W3CDTF">2021-06-11T06:05:00Z</dcterms:created>
  <dcterms:modified xsi:type="dcterms:W3CDTF">2021-06-11T06:05:00Z</dcterms:modified>
</cp:coreProperties>
</file>