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C6" w:rsidRDefault="00502BD3" w:rsidP="00546DC6">
      <w:pPr>
        <w:pStyle w:val="13"/>
        <w:jc w:val="right"/>
        <w:rPr>
          <w:rFonts w:ascii="Liberation Serif" w:hAnsi="Liberation Serif"/>
          <w:sz w:val="28"/>
          <w:szCs w:val="28"/>
          <w:lang w:eastAsia="ru-RU"/>
        </w:rPr>
      </w:pPr>
      <w:r w:rsidRPr="00A71722">
        <w:rPr>
          <w:rFonts w:ascii="Liberation Serif" w:hAnsi="Liberation Serif"/>
          <w:sz w:val="28"/>
          <w:szCs w:val="28"/>
          <w:lang w:eastAsia="ru-RU"/>
        </w:rPr>
        <w:t>Доклад</w:t>
      </w:r>
      <w:r w:rsidR="00357153" w:rsidRPr="00A71722">
        <w:rPr>
          <w:rFonts w:ascii="Liberation Serif" w:hAnsi="Liberation Serif"/>
          <w:sz w:val="28"/>
          <w:szCs w:val="28"/>
          <w:lang w:eastAsia="ru-RU"/>
        </w:rPr>
        <w:t xml:space="preserve"> начальника Управления образования </w:t>
      </w:r>
    </w:p>
    <w:p w:rsidR="00C30224" w:rsidRPr="00A71722" w:rsidRDefault="00357153" w:rsidP="00546DC6">
      <w:pPr>
        <w:pStyle w:val="13"/>
        <w:jc w:val="right"/>
        <w:rPr>
          <w:rFonts w:ascii="Liberation Serif" w:hAnsi="Liberation Serif"/>
          <w:sz w:val="28"/>
          <w:szCs w:val="28"/>
          <w:lang w:eastAsia="ru-RU"/>
        </w:rPr>
      </w:pPr>
      <w:r w:rsidRPr="00A71722">
        <w:rPr>
          <w:rFonts w:ascii="Liberation Serif" w:hAnsi="Liberation Serif"/>
          <w:sz w:val="28"/>
          <w:szCs w:val="28"/>
          <w:lang w:eastAsia="ru-RU"/>
        </w:rPr>
        <w:t>городского округа Первоуральск</w:t>
      </w:r>
    </w:p>
    <w:p w:rsidR="00C30224" w:rsidRPr="00A71722" w:rsidRDefault="00357153" w:rsidP="00546DC6">
      <w:pPr>
        <w:pStyle w:val="af6"/>
        <w:jc w:val="right"/>
        <w:rPr>
          <w:rFonts w:ascii="Liberation Serif" w:hAnsi="Liberation Serif"/>
          <w:sz w:val="28"/>
          <w:szCs w:val="28"/>
          <w:lang w:eastAsia="ru-RU"/>
        </w:rPr>
      </w:pPr>
      <w:r w:rsidRPr="00A71722">
        <w:rPr>
          <w:rFonts w:ascii="Liberation Serif" w:hAnsi="Liberation Serif"/>
          <w:sz w:val="28"/>
          <w:szCs w:val="28"/>
          <w:lang w:eastAsia="ru-RU"/>
        </w:rPr>
        <w:t xml:space="preserve">на августовском педагогическом совещании </w:t>
      </w:r>
    </w:p>
    <w:p w:rsidR="00C30224" w:rsidRPr="00A71722" w:rsidRDefault="00C30224" w:rsidP="00842626">
      <w:pPr>
        <w:pStyle w:val="af6"/>
        <w:rPr>
          <w:rFonts w:ascii="Liberation Serif" w:hAnsi="Liberation Serif"/>
          <w:b/>
          <w:sz w:val="28"/>
          <w:szCs w:val="28"/>
          <w:lang w:eastAsia="ru-RU"/>
        </w:rPr>
      </w:pPr>
    </w:p>
    <w:p w:rsidR="00C30224" w:rsidRPr="00A71722" w:rsidRDefault="00357153">
      <w:pPr>
        <w:pStyle w:val="af6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A71722">
        <w:rPr>
          <w:rFonts w:ascii="Liberation Serif" w:hAnsi="Liberation Serif"/>
          <w:b/>
          <w:sz w:val="28"/>
          <w:szCs w:val="28"/>
          <w:lang w:eastAsia="ru-RU"/>
        </w:rPr>
        <w:t>О результатах 2021/2022 учебного года и направлениях развития системы образования городского округа Первоуральск в 2022/2023 учебном году</w:t>
      </w:r>
    </w:p>
    <w:p w:rsidR="00496017" w:rsidRDefault="00485441">
      <w:pPr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A71722">
        <w:rPr>
          <w:rFonts w:ascii="Liberation Serif" w:hAnsi="Liberation Serif"/>
          <w:i/>
          <w:sz w:val="28"/>
          <w:szCs w:val="28"/>
        </w:rPr>
        <w:t>Добрый день, уважаемые коллеги, почетные гости нашей конференции. По традиции мы собираемся перед началом учебного года, чтобы подвести итоги предыдущего и обозначить направления развития системы образования ГО Первоуральск на перспективу. Так же сложилось доброй традицией присутствие на нашем мероприятии почетных гостей, представляющих разные уровни законодательной и исполнительной в</w:t>
      </w:r>
      <w:r w:rsidR="00FA06F8" w:rsidRPr="00A71722">
        <w:rPr>
          <w:rFonts w:ascii="Liberation Serif" w:hAnsi="Liberation Serif"/>
          <w:i/>
          <w:sz w:val="28"/>
          <w:szCs w:val="28"/>
        </w:rPr>
        <w:t>ласти региона, городского округ</w:t>
      </w:r>
      <w:r w:rsidR="00914D19">
        <w:rPr>
          <w:rFonts w:ascii="Liberation Serif" w:hAnsi="Liberation Serif"/>
          <w:i/>
          <w:sz w:val="28"/>
          <w:szCs w:val="28"/>
        </w:rPr>
        <w:t>а</w:t>
      </w:r>
      <w:r w:rsidR="00FA06F8" w:rsidRPr="00A71722">
        <w:rPr>
          <w:rFonts w:ascii="Liberation Serif" w:hAnsi="Liberation Serif"/>
          <w:i/>
          <w:sz w:val="28"/>
          <w:szCs w:val="28"/>
        </w:rPr>
        <w:t>, наших постоянных социальных партнеров</w:t>
      </w:r>
      <w:r w:rsidRPr="00A71722">
        <w:rPr>
          <w:rFonts w:ascii="Liberation Serif" w:hAnsi="Liberation Serif"/>
          <w:i/>
          <w:sz w:val="28"/>
          <w:szCs w:val="28"/>
        </w:rPr>
        <w:t xml:space="preserve">. Это говорит о значимости нашей с вами работы, наших результатов и достижений для города и области. </w:t>
      </w:r>
      <w:r w:rsidRPr="00A71722">
        <w:rPr>
          <w:rFonts w:ascii="Liberation Serif" w:hAnsi="Liberation Serif"/>
          <w:b/>
          <w:sz w:val="28"/>
          <w:szCs w:val="28"/>
        </w:rPr>
        <w:t xml:space="preserve"> </w:t>
      </w:r>
    </w:p>
    <w:p w:rsidR="00481D6B" w:rsidRPr="00A71722" w:rsidRDefault="00481D6B">
      <w:pPr>
        <w:ind w:firstLine="567"/>
        <w:jc w:val="both"/>
        <w:rPr>
          <w:rFonts w:ascii="Liberation Serif" w:hAnsi="Liberation Serif"/>
          <w:i/>
          <w:sz w:val="28"/>
          <w:szCs w:val="28"/>
        </w:rPr>
      </w:pPr>
      <w:r w:rsidRPr="00A71722">
        <w:rPr>
          <w:rFonts w:ascii="Liberation Serif" w:hAnsi="Liberation Serif"/>
          <w:i/>
          <w:sz w:val="28"/>
          <w:szCs w:val="28"/>
        </w:rPr>
        <w:t>Работа в прошедшем учебном году строилась в соответствии с целями и задачами национального проекта «Образование», муниципальной программы «Развитие системы образования в городском округе Первоуральск на  2020-202</w:t>
      </w:r>
      <w:r w:rsidR="00485441" w:rsidRPr="00A71722">
        <w:rPr>
          <w:rFonts w:ascii="Liberation Serif" w:hAnsi="Liberation Serif"/>
          <w:i/>
          <w:sz w:val="28"/>
          <w:szCs w:val="28"/>
        </w:rPr>
        <w:t>5 годы», которые были реализованы в учреждениях дошкольного, общего и дополнительного образования.</w:t>
      </w:r>
    </w:p>
    <w:p w:rsidR="00485441" w:rsidRPr="00A71722" w:rsidRDefault="00485441" w:rsidP="00485441">
      <w:pPr>
        <w:pStyle w:val="af6"/>
        <w:ind w:firstLine="567"/>
        <w:jc w:val="both"/>
        <w:rPr>
          <w:rFonts w:ascii="Liberation Serif" w:hAnsi="Liberation Serif" w:cs="Times New Roman"/>
          <w:i/>
          <w:sz w:val="28"/>
          <w:szCs w:val="28"/>
        </w:rPr>
      </w:pPr>
      <w:r w:rsidRPr="00A71722">
        <w:rPr>
          <w:rFonts w:ascii="Liberation Serif" w:hAnsi="Liberation Serif" w:cs="Times New Roman"/>
          <w:i/>
          <w:sz w:val="28"/>
          <w:szCs w:val="28"/>
        </w:rPr>
        <w:t xml:space="preserve">Обучение и воспитание детей обеспечивали </w:t>
      </w:r>
      <w:r w:rsidRPr="00A71722">
        <w:rPr>
          <w:rFonts w:ascii="Liberation Serif" w:hAnsi="Liberation Serif" w:cs="Times New Roman"/>
          <w:b/>
          <w:i/>
          <w:sz w:val="28"/>
          <w:szCs w:val="28"/>
        </w:rPr>
        <w:t>2011 педагогов</w:t>
      </w:r>
      <w:r w:rsidR="00546DC6">
        <w:rPr>
          <w:rFonts w:ascii="Liberation Serif" w:hAnsi="Liberation Serif" w:cs="Times New Roman"/>
          <w:i/>
          <w:sz w:val="28"/>
          <w:szCs w:val="28"/>
        </w:rPr>
        <w:t>.</w:t>
      </w:r>
    </w:p>
    <w:p w:rsidR="005C3292" w:rsidRPr="00A71722" w:rsidRDefault="005C3292" w:rsidP="005C32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</w:pPr>
      <w:r w:rsidRPr="00A71722">
        <w:rPr>
          <w:rFonts w:ascii="Liberation Serif" w:hAnsi="Liberation Serif"/>
          <w:i/>
          <w:sz w:val="28"/>
          <w:szCs w:val="28"/>
        </w:rPr>
        <w:t xml:space="preserve">Для детей дошкольного возраста </w:t>
      </w:r>
      <w:r w:rsidR="00FA06F8" w:rsidRPr="00A71722">
        <w:rPr>
          <w:rFonts w:ascii="Liberation Serif" w:hAnsi="Liberation Serif"/>
          <w:i/>
          <w:sz w:val="28"/>
          <w:szCs w:val="28"/>
        </w:rPr>
        <w:t>в городском округе функционирует</w:t>
      </w:r>
      <w:r w:rsidRPr="00A71722">
        <w:rPr>
          <w:rFonts w:ascii="Liberation Serif" w:hAnsi="Liberation Serif"/>
          <w:i/>
          <w:sz w:val="28"/>
          <w:szCs w:val="28"/>
        </w:rPr>
        <w:t xml:space="preserve"> 431 группа,</w:t>
      </w:r>
      <w:r w:rsidRPr="00A71722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 xml:space="preserve"> из них для детей раннего возраста – 90. </w:t>
      </w:r>
      <w:r w:rsidR="00FA06F8" w:rsidRPr="00A71722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>П</w:t>
      </w:r>
      <w:r w:rsidRPr="00A71722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>о сравнен</w:t>
      </w:r>
      <w:r w:rsidR="00FA06F8" w:rsidRPr="00A71722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 xml:space="preserve">ию с предыдущим годом </w:t>
      </w:r>
      <w:r w:rsidRPr="00A71722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 xml:space="preserve">за счет </w:t>
      </w:r>
      <w:r w:rsidR="00FA06F8" w:rsidRPr="00A71722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>перепрофилирования введено дополнительно 11 ясельных групп.</w:t>
      </w:r>
    </w:p>
    <w:p w:rsidR="005C3292" w:rsidRPr="00A71722" w:rsidRDefault="005C3292" w:rsidP="005C32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rFonts w:ascii="Liberation Serif" w:hAnsi="Liberation Serif"/>
          <w:i/>
          <w:sz w:val="28"/>
          <w:szCs w:val="28"/>
        </w:rPr>
      </w:pPr>
      <w:r w:rsidRPr="00A71722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>Охват дошкольным образованием детей, не достигших 3-х летнего возраста, составляет 100 % с учетом актуального спроса. </w:t>
      </w:r>
    </w:p>
    <w:p w:rsidR="005C3292" w:rsidRPr="00A71722" w:rsidRDefault="005C3292" w:rsidP="005C32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</w:pPr>
      <w:r w:rsidRPr="00A71722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 xml:space="preserve">Дети </w:t>
      </w:r>
      <w:proofErr w:type="gramStart"/>
      <w:r w:rsidRPr="00A71722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 xml:space="preserve">в возрасте от трех до семи лет обеспечены местами в дошкольных образовательных организациях </w:t>
      </w:r>
      <w:r w:rsidR="00FA06F8" w:rsidRPr="00A71722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 xml:space="preserve">в </w:t>
      </w:r>
      <w:r w:rsidRPr="00A71722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>полно</w:t>
      </w:r>
      <w:r w:rsidR="00FA06F8" w:rsidRPr="00A71722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>м объеме</w:t>
      </w:r>
      <w:proofErr w:type="gramEnd"/>
      <w:r w:rsidR="00FA06F8" w:rsidRPr="00A71722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>.</w:t>
      </w:r>
      <w:r w:rsidRPr="00A71722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 xml:space="preserve"> </w:t>
      </w:r>
    </w:p>
    <w:p w:rsidR="005C3292" w:rsidRPr="00A71722" w:rsidRDefault="005C3292" w:rsidP="005C32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rFonts w:ascii="Liberation Serif" w:hAnsi="Liberation Serif"/>
          <w:i/>
          <w:sz w:val="28"/>
          <w:szCs w:val="28"/>
        </w:rPr>
      </w:pPr>
      <w:r w:rsidRPr="00A71722">
        <w:rPr>
          <w:rFonts w:ascii="Liberation Serif" w:hAnsi="Liberation Serif"/>
          <w:i/>
          <w:sz w:val="28"/>
          <w:szCs w:val="28"/>
        </w:rPr>
        <w:t xml:space="preserve">Для обучающихся школ открыто 758 классов. Для обучения детей с </w:t>
      </w:r>
      <w:r w:rsidR="00FA06F8" w:rsidRPr="00A71722">
        <w:rPr>
          <w:rFonts w:ascii="Liberation Serif" w:hAnsi="Liberation Serif"/>
          <w:i/>
          <w:sz w:val="28"/>
          <w:szCs w:val="28"/>
        </w:rPr>
        <w:t>ограниченными возможностями здоровья</w:t>
      </w:r>
      <w:r w:rsidRPr="00A71722">
        <w:rPr>
          <w:rFonts w:ascii="Liberation Serif" w:hAnsi="Liberation Serif"/>
          <w:i/>
          <w:sz w:val="28"/>
          <w:szCs w:val="28"/>
        </w:rPr>
        <w:t xml:space="preserve"> создаются условия инклюзивного обучения и </w:t>
      </w:r>
      <w:r w:rsidR="00FA06F8" w:rsidRPr="00A71722">
        <w:rPr>
          <w:rFonts w:ascii="Liberation Serif" w:hAnsi="Liberation Serif"/>
          <w:i/>
          <w:sz w:val="28"/>
          <w:szCs w:val="28"/>
        </w:rPr>
        <w:t xml:space="preserve">воспитания </w:t>
      </w:r>
      <w:r w:rsidRPr="00A71722">
        <w:rPr>
          <w:rFonts w:ascii="Liberation Serif" w:hAnsi="Liberation Serif"/>
          <w:i/>
          <w:sz w:val="28"/>
          <w:szCs w:val="28"/>
        </w:rPr>
        <w:t xml:space="preserve"> в отдельных классах. В 2021/2022 учебном году из 539  детей  с ОВЗ 427 обучались инклюзивно, 112 - в коррекционных классах.</w:t>
      </w:r>
    </w:p>
    <w:p w:rsidR="005C3292" w:rsidRPr="00A71722" w:rsidRDefault="005C3292" w:rsidP="005C3292">
      <w:pPr>
        <w:pStyle w:val="af6"/>
        <w:jc w:val="both"/>
        <w:rPr>
          <w:rFonts w:ascii="Liberation Serif" w:hAnsi="Liberation Serif"/>
          <w:i/>
          <w:sz w:val="28"/>
          <w:szCs w:val="28"/>
        </w:rPr>
      </w:pPr>
      <w:r w:rsidRPr="00A71722">
        <w:rPr>
          <w:rFonts w:ascii="Liberation Serif" w:hAnsi="Liberation Serif"/>
          <w:i/>
          <w:sz w:val="28"/>
          <w:szCs w:val="28"/>
        </w:rPr>
        <w:t>Для детей, желающих изучать отдельные предметы на углубленном уровне, созданы такие условия. Углубленное изучение отдельных предметов осуществляется в пяти школах</w:t>
      </w:r>
    </w:p>
    <w:p w:rsidR="00842626" w:rsidRDefault="00ED1381" w:rsidP="00ED138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sz w:val="28"/>
          <w:szCs w:val="28"/>
        </w:rPr>
      </w:pPr>
      <w:r w:rsidRPr="00A71722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 xml:space="preserve">В 13 ОО организовано </w:t>
      </w:r>
      <w:proofErr w:type="gramStart"/>
      <w:r w:rsidRPr="00A71722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>обучение по</w:t>
      </w:r>
      <w:proofErr w:type="gramEnd"/>
      <w:r w:rsidRPr="00A71722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 xml:space="preserve"> универсальному профилю.</w:t>
      </w:r>
      <w:r w:rsidRPr="00A71722">
        <w:rPr>
          <w:sz w:val="28"/>
          <w:szCs w:val="28"/>
        </w:rPr>
        <w:t xml:space="preserve"> </w:t>
      </w:r>
    </w:p>
    <w:p w:rsidR="00ED1381" w:rsidRPr="00A71722" w:rsidRDefault="00ED1381" w:rsidP="00ED138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</w:pPr>
      <w:r w:rsidRPr="00A71722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 xml:space="preserve">Для детей, нацеленных на получение педагогической профессии, на базе </w:t>
      </w:r>
      <w:r w:rsidR="00FA06F8" w:rsidRPr="00A71722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>школы</w:t>
      </w:r>
      <w:r w:rsidRPr="00A71722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 xml:space="preserve"> 2 продолжает работать педагогический класс, в котором обучаются 24 человека.</w:t>
      </w:r>
      <w:r w:rsidRPr="00A71722">
        <w:rPr>
          <w:rFonts w:ascii="Liberation Serif" w:hAnsi="Liberation Serif"/>
          <w:sz w:val="28"/>
          <w:szCs w:val="28"/>
        </w:rPr>
        <w:t xml:space="preserve"> </w:t>
      </w:r>
      <w:r w:rsidRPr="00A71722">
        <w:rPr>
          <w:rFonts w:ascii="Liberation Serif" w:hAnsi="Liberation Serif"/>
          <w:i/>
          <w:sz w:val="28"/>
          <w:szCs w:val="28"/>
        </w:rPr>
        <w:t xml:space="preserve">В 2021/2022 учебном году на базе МАОУ «Лицей № 21» для </w:t>
      </w:r>
      <w:r w:rsidRPr="00A71722">
        <w:rPr>
          <w:rFonts w:ascii="Liberation Serif" w:hAnsi="Liberation Serif"/>
          <w:i/>
          <w:sz w:val="28"/>
          <w:szCs w:val="28"/>
        </w:rPr>
        <w:lastRenderedPageBreak/>
        <w:t>обучающихся 8-10-х классов был открыт медицинский класс. В 6 школах реализуются образовате</w:t>
      </w:r>
      <w:r w:rsidR="00AD35F3" w:rsidRPr="00A71722">
        <w:rPr>
          <w:rFonts w:ascii="Liberation Serif" w:hAnsi="Liberation Serif"/>
          <w:i/>
          <w:sz w:val="28"/>
          <w:szCs w:val="28"/>
        </w:rPr>
        <w:t xml:space="preserve">льные программы в сетевой форме, по которым обучаются </w:t>
      </w:r>
      <w:r w:rsidRPr="00A71722">
        <w:rPr>
          <w:rFonts w:ascii="Liberation Serif" w:hAnsi="Liberation Serif"/>
          <w:i/>
          <w:sz w:val="28"/>
          <w:szCs w:val="28"/>
        </w:rPr>
        <w:t xml:space="preserve">257 </w:t>
      </w:r>
      <w:r w:rsidR="00AD35F3" w:rsidRPr="00A71722">
        <w:rPr>
          <w:rFonts w:ascii="Liberation Serif" w:hAnsi="Liberation Serif"/>
          <w:i/>
          <w:sz w:val="28"/>
          <w:szCs w:val="28"/>
        </w:rPr>
        <w:t>старшеклассников.</w:t>
      </w:r>
    </w:p>
    <w:p w:rsidR="00447F99" w:rsidRPr="00A71722" w:rsidRDefault="00447F99" w:rsidP="00447F99">
      <w:pPr>
        <w:pStyle w:val="13"/>
        <w:rPr>
          <w:rFonts w:ascii="Liberation Serif" w:eastAsia="Times New Roman" w:hAnsi="Liberation Serif"/>
          <w:color w:val="000000"/>
          <w:sz w:val="28"/>
          <w:szCs w:val="28"/>
        </w:rPr>
      </w:pPr>
      <w:r w:rsidRPr="00A71722">
        <w:rPr>
          <w:rFonts w:ascii="Liberation Serif" w:eastAsia="Times New Roman" w:hAnsi="Liberation Serif"/>
          <w:i/>
          <w:color w:val="000000"/>
          <w:sz w:val="28"/>
          <w:szCs w:val="28"/>
        </w:rPr>
        <w:t>Для обеспечения доступного качественного образования в сельской местности в школах  26 и 29 продолжают работать Центры «Точка роста». На базе МАОУ «СОШ № 26» при осуществлении образовательной деятельности в центре образования цифрового и гуманитарного профилей «Точка роста» реализовывались 12 дополнительных образовательных программ для 338 детей.</w:t>
      </w:r>
    </w:p>
    <w:p w:rsidR="00447F99" w:rsidRPr="00A71722" w:rsidRDefault="00447F99" w:rsidP="00447F99">
      <w:pPr>
        <w:pStyle w:val="13"/>
        <w:rPr>
          <w:rFonts w:ascii="Liberation Serif" w:eastAsia="Times New Roman" w:hAnsi="Liberation Serif"/>
          <w:i/>
          <w:color w:val="000000"/>
          <w:sz w:val="28"/>
          <w:szCs w:val="28"/>
        </w:rPr>
      </w:pPr>
      <w:r w:rsidRPr="00A71722">
        <w:rPr>
          <w:rFonts w:ascii="Liberation Serif" w:eastAsia="Times New Roman" w:hAnsi="Liberation Serif"/>
          <w:i/>
          <w:color w:val="000000"/>
          <w:sz w:val="28"/>
          <w:szCs w:val="28"/>
        </w:rPr>
        <w:t>В Центре образования естественнонаучной и технологической направленностей «Точка роста» МБОУ «СОШ № 29» в 2021/2022 учебном году реализовывались 7 дополнительных образовательных программ для 119 детей.</w:t>
      </w:r>
    </w:p>
    <w:p w:rsidR="005C3292" w:rsidRPr="00A71722" w:rsidRDefault="005C3292" w:rsidP="005C3292">
      <w:pPr>
        <w:pStyle w:val="13"/>
        <w:rPr>
          <w:rFonts w:ascii="Liberation Serif" w:eastAsia="Times New Roman" w:hAnsi="Liberation Serif"/>
          <w:i/>
          <w:sz w:val="28"/>
          <w:szCs w:val="28"/>
        </w:rPr>
      </w:pPr>
      <w:r w:rsidRPr="00A71722">
        <w:rPr>
          <w:rFonts w:ascii="Liberation Serif" w:eastAsia="Times New Roman" w:hAnsi="Liberation Serif"/>
          <w:i/>
          <w:sz w:val="28"/>
          <w:szCs w:val="28"/>
        </w:rPr>
        <w:t xml:space="preserve">в 2021/2022 учебном году в образовательных организациях была проведена организационно-содержательная и методическая работа для перехода на </w:t>
      </w:r>
      <w:proofErr w:type="gramStart"/>
      <w:r w:rsidRPr="00A71722">
        <w:rPr>
          <w:rFonts w:ascii="Liberation Serif" w:eastAsia="Times New Roman" w:hAnsi="Liberation Serif"/>
          <w:i/>
          <w:sz w:val="28"/>
          <w:szCs w:val="28"/>
        </w:rPr>
        <w:t>обучение</w:t>
      </w:r>
      <w:proofErr w:type="gramEnd"/>
      <w:r w:rsidRPr="00A71722">
        <w:rPr>
          <w:rFonts w:ascii="Liberation Serif" w:eastAsia="Times New Roman" w:hAnsi="Liberation Serif"/>
          <w:i/>
          <w:sz w:val="28"/>
          <w:szCs w:val="28"/>
        </w:rPr>
        <w:t xml:space="preserve"> по обновле</w:t>
      </w:r>
      <w:r w:rsidR="00914D19">
        <w:rPr>
          <w:rFonts w:ascii="Liberation Serif" w:eastAsia="Times New Roman" w:hAnsi="Liberation Serif"/>
          <w:i/>
          <w:sz w:val="28"/>
          <w:szCs w:val="28"/>
        </w:rPr>
        <w:t>нным образовательным стандартам, которые вводятся с 1 сентября в 1 и 5 классах</w:t>
      </w:r>
    </w:p>
    <w:p w:rsidR="00D33F7F" w:rsidRPr="00A71722" w:rsidRDefault="00D33F7F" w:rsidP="00D33F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/>
        <w:ind w:firstLine="567"/>
        <w:jc w:val="both"/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</w:pPr>
      <w:r w:rsidRPr="00A71722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 xml:space="preserve">В 2022 г. </w:t>
      </w:r>
      <w:r w:rsidR="00485441" w:rsidRPr="00A71722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 xml:space="preserve">претерпела некоторые изменения </w:t>
      </w:r>
      <w:r w:rsidRPr="00A71722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 xml:space="preserve">сеть образовательных организаций городского округа Первоуральск. </w:t>
      </w:r>
    </w:p>
    <w:p w:rsidR="00D33F7F" w:rsidRPr="00A71722" w:rsidRDefault="00D33F7F" w:rsidP="00D33F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40"/>
        <w:jc w:val="both"/>
        <w:rPr>
          <w:rFonts w:ascii="Liberation Serif" w:hAnsi="Liberation Serif"/>
          <w:i/>
          <w:sz w:val="28"/>
          <w:szCs w:val="28"/>
        </w:rPr>
      </w:pPr>
      <w:r w:rsidRPr="00A71722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 xml:space="preserve">Проведена реорганизация </w:t>
      </w:r>
      <w:r w:rsidR="00FA06F8" w:rsidRPr="00A71722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>дошкольного учреждения</w:t>
      </w:r>
      <w:r w:rsidRPr="00A71722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 xml:space="preserve"> № 36 «Смайлик» путем при</w:t>
      </w:r>
      <w:r w:rsidR="00D236FA" w:rsidRPr="00A71722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>соединения его к МАДОУ «ДС № 5»</w:t>
      </w:r>
      <w:r w:rsidRPr="00A71722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 xml:space="preserve">. </w:t>
      </w:r>
    </w:p>
    <w:p w:rsidR="00CF04B2" w:rsidRPr="00A71722" w:rsidRDefault="000B4AEB" w:rsidP="00D236FA">
      <w:pPr>
        <w:tabs>
          <w:tab w:val="left" w:pos="709"/>
        </w:tabs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b/>
          <w:i/>
          <w:color w:val="000000"/>
          <w:sz w:val="28"/>
          <w:szCs w:val="28"/>
        </w:rPr>
      </w:pPr>
      <w:r w:rsidRPr="00A71722">
        <w:rPr>
          <w:rFonts w:ascii="Liberation Serif" w:eastAsia="Times New Roman" w:hAnsi="Liberation Serif" w:cs="Times New Roman"/>
          <w:b/>
          <w:i/>
          <w:color w:val="000000"/>
          <w:sz w:val="28"/>
          <w:szCs w:val="28"/>
        </w:rPr>
        <w:t>З</w:t>
      </w:r>
      <w:r w:rsidR="00D33F7F" w:rsidRPr="00A71722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 xml:space="preserve">дание детского сада № 24 </w:t>
      </w:r>
      <w:r w:rsidRPr="00A71722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>передано школе № 15 для проведения ремонтных работ с последующим размещением там начальной школы. В настоящее время разрабатывается ПСД, ремонтные работы планируется осуществить в 2023 году.</w:t>
      </w:r>
    </w:p>
    <w:p w:rsidR="00196792" w:rsidRPr="00A71722" w:rsidRDefault="00CF04B2" w:rsidP="00D236FA">
      <w:pPr>
        <w:pStyle w:val="af6"/>
        <w:ind w:firstLine="567"/>
        <w:jc w:val="both"/>
        <w:rPr>
          <w:rFonts w:ascii="Liberation Serif" w:hAnsi="Liberation Serif"/>
          <w:i/>
          <w:sz w:val="28"/>
          <w:szCs w:val="28"/>
          <w:lang w:eastAsia="ru-RU"/>
        </w:rPr>
      </w:pPr>
      <w:r w:rsidRPr="00A71722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 xml:space="preserve">Для открытия дополнительных мест в рамках программы «Содействие созданию в субъектах Российской Федерации новых мест в общеобразовательных организациях» </w:t>
      </w:r>
      <w:r w:rsidRPr="00A71722">
        <w:rPr>
          <w:rFonts w:ascii="Liberation Serif" w:hAnsi="Liberation Serif"/>
          <w:i/>
          <w:sz w:val="28"/>
          <w:szCs w:val="28"/>
          <w:lang w:eastAsia="ru-RU"/>
        </w:rPr>
        <w:t>проводится капитальный ремонт</w:t>
      </w:r>
      <w:r w:rsidRPr="00A71722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 xml:space="preserve"> здания мастерских и тира </w:t>
      </w:r>
      <w:r w:rsidRPr="00A71722">
        <w:rPr>
          <w:rFonts w:ascii="Liberation Serif" w:hAnsi="Liberation Serif"/>
          <w:i/>
          <w:sz w:val="28"/>
          <w:szCs w:val="28"/>
          <w:lang w:eastAsia="ru-RU"/>
        </w:rPr>
        <w:t xml:space="preserve">при </w:t>
      </w:r>
      <w:r w:rsidR="000B4AEB" w:rsidRPr="00A71722">
        <w:rPr>
          <w:rFonts w:ascii="Liberation Serif" w:hAnsi="Liberation Serif"/>
          <w:i/>
          <w:sz w:val="28"/>
          <w:szCs w:val="28"/>
          <w:lang w:eastAsia="ru-RU"/>
        </w:rPr>
        <w:t>школе</w:t>
      </w:r>
      <w:r w:rsidRPr="00A71722">
        <w:rPr>
          <w:rFonts w:ascii="Liberation Serif" w:hAnsi="Liberation Serif"/>
          <w:i/>
          <w:sz w:val="28"/>
          <w:szCs w:val="28"/>
          <w:lang w:eastAsia="ru-RU"/>
        </w:rPr>
        <w:t xml:space="preserve"> № 20. Б</w:t>
      </w:r>
      <w:r w:rsidRPr="00A71722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>удет создано 78 мест</w:t>
      </w:r>
      <w:r w:rsidRPr="00A71722">
        <w:rPr>
          <w:rFonts w:ascii="Liberation Serif" w:hAnsi="Liberation Serif"/>
          <w:i/>
          <w:sz w:val="28"/>
          <w:szCs w:val="28"/>
          <w:lang w:eastAsia="ru-RU"/>
        </w:rPr>
        <w:t>, что позволит обеспечить односменный режим в школе</w:t>
      </w:r>
      <w:r w:rsidR="00914D19">
        <w:rPr>
          <w:rFonts w:ascii="Liberation Serif" w:hAnsi="Liberation Serif"/>
          <w:i/>
          <w:sz w:val="28"/>
          <w:szCs w:val="28"/>
          <w:lang w:eastAsia="ru-RU"/>
        </w:rPr>
        <w:t>, реализовать дополнительные образовательные программы.</w:t>
      </w:r>
      <w:r w:rsidRPr="00A71722">
        <w:rPr>
          <w:rFonts w:ascii="Liberation Serif" w:hAnsi="Liberation Serif"/>
          <w:i/>
          <w:sz w:val="28"/>
          <w:szCs w:val="28"/>
          <w:lang w:eastAsia="ru-RU"/>
        </w:rPr>
        <w:t xml:space="preserve">  </w:t>
      </w:r>
    </w:p>
    <w:p w:rsidR="00D33F7F" w:rsidRPr="00A71722" w:rsidRDefault="00D236FA" w:rsidP="00D236FA">
      <w:pPr>
        <w:pStyle w:val="af6"/>
        <w:ind w:firstLine="567"/>
        <w:jc w:val="both"/>
        <w:rPr>
          <w:rFonts w:ascii="Liberation Serif" w:hAnsi="Liberation Serif"/>
          <w:i/>
          <w:sz w:val="28"/>
          <w:szCs w:val="28"/>
        </w:rPr>
      </w:pPr>
      <w:r w:rsidRPr="00A71722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 xml:space="preserve">Значимым событием для системы образования города является строительство новой школы. </w:t>
      </w:r>
      <w:r w:rsidR="00D33F7F" w:rsidRPr="00A71722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 xml:space="preserve">В сентябре </w:t>
      </w:r>
      <w:r w:rsidR="00914D19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 xml:space="preserve">состоится долгожданное </w:t>
      </w:r>
      <w:r w:rsidR="00D33F7F" w:rsidRPr="00A71722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>откры</w:t>
      </w:r>
      <w:r w:rsidR="00914D19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>тие</w:t>
      </w:r>
      <w:r w:rsidR="00D33F7F" w:rsidRPr="00A71722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 xml:space="preserve"> </w:t>
      </w:r>
      <w:r w:rsidR="00914D19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>школы</w:t>
      </w:r>
      <w:r w:rsidR="00D33F7F" w:rsidRPr="00A71722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 xml:space="preserve"> </w:t>
      </w:r>
      <w:r w:rsidR="00D33F7F" w:rsidRPr="00A71722">
        <w:rPr>
          <w:rFonts w:ascii="Liberation Serif" w:hAnsi="Liberation Serif"/>
          <w:i/>
          <w:sz w:val="28"/>
          <w:szCs w:val="28"/>
        </w:rPr>
        <w:t>на 500 мест</w:t>
      </w:r>
      <w:r w:rsidR="00D33F7F" w:rsidRPr="00A71722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 xml:space="preserve"> в поселке Билимбай.</w:t>
      </w:r>
      <w:r w:rsidR="00914D19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 xml:space="preserve"> Что также позволит перевести </w:t>
      </w:r>
      <w:proofErr w:type="gramStart"/>
      <w:r w:rsidR="00914D19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>обучающихся</w:t>
      </w:r>
      <w:proofErr w:type="gramEnd"/>
      <w:r w:rsidR="00914D19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>, проживающих на территории поселка в односменный режим обучения.</w:t>
      </w:r>
    </w:p>
    <w:p w:rsidR="00481D6B" w:rsidRPr="00A71722" w:rsidRDefault="00481D6B" w:rsidP="00D236FA">
      <w:pPr>
        <w:pStyle w:val="af6"/>
        <w:ind w:firstLine="567"/>
        <w:jc w:val="both"/>
        <w:rPr>
          <w:rFonts w:ascii="Liberation Serif" w:hAnsi="Liberation Serif"/>
          <w:i/>
          <w:sz w:val="28"/>
          <w:szCs w:val="28"/>
        </w:rPr>
      </w:pPr>
      <w:r w:rsidRPr="00A71722">
        <w:rPr>
          <w:rFonts w:ascii="Liberation Serif" w:hAnsi="Liberation Serif"/>
          <w:i/>
          <w:sz w:val="28"/>
          <w:szCs w:val="28"/>
        </w:rPr>
        <w:t>Модернизация системы образования предполагает обновление материально-технической базы образовательных учреждений, создание комфортных и безопасных условий для обучения</w:t>
      </w:r>
      <w:r w:rsidR="00A23A35" w:rsidRPr="00A71722">
        <w:rPr>
          <w:rFonts w:ascii="Liberation Serif" w:hAnsi="Liberation Serif"/>
          <w:i/>
          <w:sz w:val="28"/>
          <w:szCs w:val="28"/>
        </w:rPr>
        <w:t xml:space="preserve"> детей.</w:t>
      </w:r>
    </w:p>
    <w:p w:rsidR="000B4AEB" w:rsidRPr="00A71722" w:rsidRDefault="000B4AEB" w:rsidP="00D236FA">
      <w:pPr>
        <w:pStyle w:val="af6"/>
        <w:ind w:firstLine="567"/>
        <w:jc w:val="both"/>
        <w:rPr>
          <w:rFonts w:ascii="Liberation Serif" w:hAnsi="Liberation Serif"/>
          <w:i/>
          <w:sz w:val="28"/>
          <w:szCs w:val="28"/>
        </w:rPr>
      </w:pPr>
      <w:r w:rsidRPr="00A71722">
        <w:rPr>
          <w:rFonts w:ascii="Liberation Serif" w:hAnsi="Liberation Serif"/>
          <w:i/>
          <w:sz w:val="28"/>
          <w:szCs w:val="28"/>
        </w:rPr>
        <w:t>Хочу обратить ваше внимание, что</w:t>
      </w:r>
      <w:r w:rsidR="00196792" w:rsidRPr="00A71722">
        <w:rPr>
          <w:rFonts w:ascii="Liberation Serif" w:hAnsi="Liberation Serif"/>
          <w:i/>
          <w:sz w:val="28"/>
          <w:szCs w:val="28"/>
        </w:rPr>
        <w:t>,</w:t>
      </w:r>
      <w:r w:rsidRPr="00A71722">
        <w:rPr>
          <w:rFonts w:ascii="Liberation Serif" w:hAnsi="Liberation Serif"/>
          <w:i/>
          <w:sz w:val="28"/>
          <w:szCs w:val="28"/>
        </w:rPr>
        <w:t xml:space="preserve"> несмотря на сложную экономическую ситуацию в последние годы, администрацией городского округа ежегодно выделяется финансирование на реализацию </w:t>
      </w:r>
      <w:r w:rsidRPr="00A71722">
        <w:rPr>
          <w:rFonts w:ascii="Liberation Serif" w:hAnsi="Liberation Serif" w:cs="Times New Roman"/>
          <w:i/>
          <w:sz w:val="28"/>
          <w:szCs w:val="28"/>
        </w:rPr>
        <w:t>горо</w:t>
      </w:r>
      <w:r w:rsidR="00196792" w:rsidRPr="00A71722">
        <w:rPr>
          <w:rFonts w:ascii="Liberation Serif" w:hAnsi="Liberation Serif" w:cs="Times New Roman"/>
          <w:i/>
          <w:sz w:val="28"/>
          <w:szCs w:val="28"/>
        </w:rPr>
        <w:t>дской программы по проведению капитальных</w:t>
      </w:r>
      <w:r w:rsidRPr="00A71722">
        <w:rPr>
          <w:rFonts w:ascii="Liberation Serif" w:hAnsi="Liberation Serif" w:cs="Times New Roman"/>
          <w:i/>
          <w:sz w:val="28"/>
          <w:szCs w:val="28"/>
        </w:rPr>
        <w:t xml:space="preserve"> ремонтов образовательных организаций.</w:t>
      </w:r>
    </w:p>
    <w:p w:rsidR="0075620D" w:rsidRPr="00A71722" w:rsidRDefault="0075620D" w:rsidP="0075620D">
      <w:pPr>
        <w:ind w:firstLine="567"/>
        <w:jc w:val="both"/>
        <w:rPr>
          <w:rFonts w:ascii="Liberation Serif" w:hAnsi="Liberation Serif" w:cs="Times New Roman"/>
          <w:i/>
          <w:sz w:val="28"/>
          <w:szCs w:val="28"/>
        </w:rPr>
      </w:pPr>
      <w:r w:rsidRPr="00A71722">
        <w:rPr>
          <w:rFonts w:ascii="Liberation Serif" w:hAnsi="Liberation Serif" w:cs="Times New Roman"/>
          <w:i/>
          <w:sz w:val="28"/>
          <w:szCs w:val="28"/>
        </w:rPr>
        <w:t xml:space="preserve">В 2021/2022 учебном году </w:t>
      </w:r>
      <w:r w:rsidR="000B4AEB" w:rsidRPr="00A71722">
        <w:rPr>
          <w:rFonts w:ascii="Liberation Serif" w:hAnsi="Liberation Serif" w:cs="Times New Roman"/>
          <w:i/>
          <w:sz w:val="28"/>
          <w:szCs w:val="28"/>
        </w:rPr>
        <w:t xml:space="preserve">на эти цели </w:t>
      </w:r>
      <w:r w:rsidRPr="00A71722">
        <w:rPr>
          <w:rFonts w:ascii="Liberation Serif" w:hAnsi="Liberation Serif" w:cs="Times New Roman"/>
          <w:i/>
          <w:sz w:val="28"/>
          <w:szCs w:val="28"/>
        </w:rPr>
        <w:t xml:space="preserve">были </w:t>
      </w:r>
      <w:r w:rsidR="000B4AEB" w:rsidRPr="00A71722">
        <w:rPr>
          <w:rFonts w:ascii="Liberation Serif" w:hAnsi="Liberation Serif" w:cs="Times New Roman"/>
          <w:i/>
          <w:sz w:val="28"/>
          <w:szCs w:val="28"/>
        </w:rPr>
        <w:t>выделены</w:t>
      </w:r>
      <w:r w:rsidRPr="00A71722">
        <w:rPr>
          <w:rFonts w:ascii="Liberation Serif" w:hAnsi="Liberation Serif" w:cs="Times New Roman"/>
          <w:i/>
          <w:sz w:val="28"/>
          <w:szCs w:val="28"/>
        </w:rPr>
        <w:t xml:space="preserve"> средства в общей сумме </w:t>
      </w:r>
      <w:r w:rsidR="00757EAA" w:rsidRPr="00A71722">
        <w:rPr>
          <w:rFonts w:ascii="Liberation Serif" w:hAnsi="Liberation Serif" w:cs="Times New Roman"/>
          <w:i/>
          <w:sz w:val="28"/>
          <w:szCs w:val="28"/>
        </w:rPr>
        <w:t>почти 130 миллионов рублей (</w:t>
      </w:r>
      <w:r w:rsidRPr="00A71722">
        <w:rPr>
          <w:rFonts w:ascii="Liberation Serif" w:eastAsia="Times New Roman" w:hAnsi="Liberation Serif" w:cs="Times New Roman"/>
          <w:i/>
          <w:color w:val="000000"/>
          <w:sz w:val="28"/>
          <w:szCs w:val="28"/>
          <w:lang w:eastAsia="ru-RU"/>
        </w:rPr>
        <w:t>127 827 110</w:t>
      </w:r>
      <w:r w:rsidR="000B4AEB" w:rsidRPr="00A71722">
        <w:rPr>
          <w:rFonts w:ascii="Liberation Serif" w:hAnsi="Liberation Serif" w:cs="Times New Roman"/>
          <w:i/>
          <w:sz w:val="28"/>
          <w:szCs w:val="28"/>
        </w:rPr>
        <w:t xml:space="preserve"> рублей</w:t>
      </w:r>
      <w:r w:rsidR="00757EAA" w:rsidRPr="00A71722">
        <w:rPr>
          <w:rFonts w:ascii="Liberation Serif" w:hAnsi="Liberation Serif" w:cs="Times New Roman"/>
          <w:i/>
          <w:sz w:val="28"/>
          <w:szCs w:val="28"/>
        </w:rPr>
        <w:t>)</w:t>
      </w:r>
      <w:r w:rsidR="000B4AEB" w:rsidRPr="00A71722">
        <w:rPr>
          <w:rFonts w:ascii="Liberation Serif" w:hAnsi="Liberation Serif" w:cs="Times New Roman"/>
          <w:i/>
          <w:sz w:val="28"/>
          <w:szCs w:val="28"/>
        </w:rPr>
        <w:t>.</w:t>
      </w:r>
    </w:p>
    <w:p w:rsidR="009812F5" w:rsidRDefault="009812F5" w:rsidP="00B61B64">
      <w:pPr>
        <w:pStyle w:val="13"/>
        <w:rPr>
          <w:rFonts w:ascii="Liberation Serif" w:hAnsi="Liberation Serif"/>
          <w:i/>
          <w:sz w:val="28"/>
          <w:szCs w:val="28"/>
        </w:rPr>
      </w:pPr>
    </w:p>
    <w:p w:rsidR="00B61B64" w:rsidRPr="00A71722" w:rsidRDefault="00B61B64" w:rsidP="00B61B64">
      <w:pPr>
        <w:pStyle w:val="13"/>
        <w:rPr>
          <w:rFonts w:ascii="Liberation Serif" w:hAnsi="Liberation Serif"/>
          <w:i/>
          <w:sz w:val="28"/>
          <w:szCs w:val="28"/>
        </w:rPr>
      </w:pPr>
      <w:r w:rsidRPr="00A71722">
        <w:rPr>
          <w:rFonts w:ascii="Liberation Serif" w:hAnsi="Liberation Serif"/>
          <w:i/>
          <w:sz w:val="28"/>
          <w:szCs w:val="28"/>
        </w:rPr>
        <w:t xml:space="preserve">Для подготовки к новому учебному году </w:t>
      </w:r>
      <w:r w:rsidR="00757EAA" w:rsidRPr="00A71722">
        <w:rPr>
          <w:rFonts w:ascii="Liberation Serif" w:hAnsi="Liberation Serif"/>
          <w:i/>
          <w:sz w:val="28"/>
          <w:szCs w:val="28"/>
        </w:rPr>
        <w:t xml:space="preserve">в ряде учреждений </w:t>
      </w:r>
      <w:r w:rsidRPr="00A71722">
        <w:rPr>
          <w:rFonts w:ascii="Liberation Serif" w:hAnsi="Liberation Serif"/>
          <w:i/>
          <w:sz w:val="28"/>
          <w:szCs w:val="28"/>
        </w:rPr>
        <w:t>проведены ремонтные работы</w:t>
      </w:r>
      <w:r w:rsidR="00196792" w:rsidRPr="00A71722">
        <w:rPr>
          <w:rFonts w:ascii="Liberation Serif" w:hAnsi="Liberation Serif"/>
          <w:i/>
          <w:sz w:val="28"/>
          <w:szCs w:val="28"/>
        </w:rPr>
        <w:t xml:space="preserve">. Отремонтированы кровли в 4-х детских садах, в сентябре будет отремонтирована еще одна кровля, обновлены фасады в 2-х дошкольных </w:t>
      </w:r>
      <w:r w:rsidR="00914D19" w:rsidRPr="00A71722">
        <w:rPr>
          <w:rFonts w:ascii="Liberation Serif" w:hAnsi="Liberation Serif"/>
          <w:i/>
          <w:sz w:val="28"/>
          <w:szCs w:val="28"/>
        </w:rPr>
        <w:t>учреждениях</w:t>
      </w:r>
      <w:r w:rsidR="00196792" w:rsidRPr="00A71722">
        <w:rPr>
          <w:rFonts w:ascii="Liberation Serif" w:hAnsi="Liberation Serif"/>
          <w:i/>
          <w:sz w:val="28"/>
          <w:szCs w:val="28"/>
        </w:rPr>
        <w:t>. Проведены внутренние косметические ремонты. Уже 1 сентября обновленные детские сады встретят дошколят.</w:t>
      </w:r>
      <w:r w:rsidRPr="00A71722">
        <w:rPr>
          <w:rFonts w:ascii="Liberation Serif" w:hAnsi="Liberation Serif"/>
          <w:i/>
          <w:sz w:val="28"/>
          <w:szCs w:val="28"/>
        </w:rPr>
        <w:t xml:space="preserve"> </w:t>
      </w:r>
    </w:p>
    <w:p w:rsidR="009812F5" w:rsidRDefault="00757EAA" w:rsidP="00546DC6">
      <w:pPr>
        <w:pStyle w:val="13"/>
        <w:tabs>
          <w:tab w:val="left" w:pos="851"/>
        </w:tabs>
        <w:rPr>
          <w:rFonts w:ascii="Liberation Serif" w:hAnsi="Liberation Serif"/>
          <w:i/>
          <w:sz w:val="28"/>
          <w:szCs w:val="28"/>
        </w:rPr>
      </w:pPr>
      <w:r w:rsidRPr="00A71722">
        <w:rPr>
          <w:rFonts w:ascii="Liberation Serif" w:hAnsi="Liberation Serif"/>
          <w:i/>
          <w:sz w:val="28"/>
          <w:szCs w:val="28"/>
        </w:rPr>
        <w:t>Продолжается выполнение  мероприятий по антитеррористической защищённости зданий, в текущем году на них выделено 61 645 230 рублей</w:t>
      </w:r>
      <w:r w:rsidR="00901C7A" w:rsidRPr="00A71722">
        <w:rPr>
          <w:rFonts w:ascii="Liberation Serif" w:hAnsi="Liberation Serif"/>
          <w:i/>
          <w:sz w:val="28"/>
          <w:szCs w:val="28"/>
        </w:rPr>
        <w:t xml:space="preserve">, </w:t>
      </w:r>
    </w:p>
    <w:p w:rsidR="00757EAA" w:rsidRPr="00A71722" w:rsidRDefault="00901C7A" w:rsidP="00757EAA">
      <w:pPr>
        <w:jc w:val="both"/>
        <w:rPr>
          <w:rFonts w:ascii="Liberation Serif" w:hAnsi="Liberation Serif" w:cs="Times New Roman"/>
          <w:i/>
          <w:sz w:val="28"/>
          <w:szCs w:val="28"/>
        </w:rPr>
      </w:pPr>
      <w:r w:rsidRPr="00A71722">
        <w:rPr>
          <w:rFonts w:ascii="Liberation Serif" w:hAnsi="Liberation Serif" w:cs="Times New Roman"/>
          <w:i/>
          <w:sz w:val="28"/>
          <w:szCs w:val="28"/>
        </w:rPr>
        <w:t xml:space="preserve">выполнение предписаний надзорных органов на сумму почти 19 </w:t>
      </w:r>
      <w:proofErr w:type="spellStart"/>
      <w:r w:rsidRPr="00A71722">
        <w:rPr>
          <w:rFonts w:ascii="Liberation Serif" w:hAnsi="Liberation Serif" w:cs="Times New Roman"/>
          <w:i/>
          <w:sz w:val="28"/>
          <w:szCs w:val="28"/>
        </w:rPr>
        <w:t>млн</w:t>
      </w:r>
      <w:proofErr w:type="gramStart"/>
      <w:r w:rsidRPr="00A71722">
        <w:rPr>
          <w:rFonts w:ascii="Liberation Serif" w:hAnsi="Liberation Serif" w:cs="Times New Roman"/>
          <w:i/>
          <w:sz w:val="28"/>
          <w:szCs w:val="28"/>
        </w:rPr>
        <w:t>.р</w:t>
      </w:r>
      <w:proofErr w:type="gramEnd"/>
      <w:r w:rsidRPr="00A71722">
        <w:rPr>
          <w:rFonts w:ascii="Liberation Serif" w:hAnsi="Liberation Serif" w:cs="Times New Roman"/>
          <w:i/>
          <w:sz w:val="28"/>
          <w:szCs w:val="28"/>
        </w:rPr>
        <w:t>уб</w:t>
      </w:r>
      <w:proofErr w:type="spellEnd"/>
      <w:r w:rsidRPr="00A71722">
        <w:rPr>
          <w:rFonts w:ascii="Liberation Serif" w:hAnsi="Liberation Serif" w:cs="Times New Roman"/>
          <w:i/>
          <w:sz w:val="28"/>
          <w:szCs w:val="28"/>
        </w:rPr>
        <w:t xml:space="preserve">. </w:t>
      </w:r>
      <w:r w:rsidR="00757EAA" w:rsidRPr="00A71722">
        <w:rPr>
          <w:rFonts w:ascii="Liberation Serif" w:hAnsi="Liberation Serif" w:cs="Times New Roman"/>
          <w:i/>
          <w:sz w:val="28"/>
          <w:szCs w:val="28"/>
        </w:rPr>
        <w:t xml:space="preserve">: </w:t>
      </w:r>
    </w:p>
    <w:p w:rsidR="00831110" w:rsidRDefault="00901C7A" w:rsidP="00901C7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A71722">
        <w:rPr>
          <w:rFonts w:ascii="Liberation Serif" w:hAnsi="Liberation Serif"/>
          <w:i/>
          <w:sz w:val="28"/>
          <w:szCs w:val="28"/>
        </w:rPr>
        <w:t xml:space="preserve">Ежегодно городской округ </w:t>
      </w:r>
      <w:r w:rsidR="00D33F7F" w:rsidRPr="00A71722">
        <w:rPr>
          <w:rFonts w:ascii="Liberation Serif" w:hAnsi="Liberation Serif"/>
          <w:i/>
          <w:sz w:val="28"/>
          <w:szCs w:val="28"/>
        </w:rPr>
        <w:t xml:space="preserve">активно участвует в реализации программ, </w:t>
      </w:r>
      <w:r w:rsidR="00CF04B2" w:rsidRPr="00A71722">
        <w:rPr>
          <w:rFonts w:ascii="Liberation Serif" w:hAnsi="Liberation Serif"/>
          <w:i/>
          <w:sz w:val="28"/>
          <w:szCs w:val="28"/>
        </w:rPr>
        <w:t xml:space="preserve">направленных на </w:t>
      </w:r>
      <w:r w:rsidR="00D33F7F" w:rsidRPr="00A71722">
        <w:rPr>
          <w:rFonts w:ascii="Liberation Serif" w:hAnsi="Liberation Serif"/>
          <w:i/>
          <w:sz w:val="28"/>
          <w:szCs w:val="28"/>
        </w:rPr>
        <w:t>оснащени</w:t>
      </w:r>
      <w:r w:rsidR="00CF04B2" w:rsidRPr="00A71722">
        <w:rPr>
          <w:rFonts w:ascii="Liberation Serif" w:hAnsi="Liberation Serif"/>
          <w:i/>
          <w:sz w:val="28"/>
          <w:szCs w:val="28"/>
        </w:rPr>
        <w:t>е</w:t>
      </w:r>
      <w:r w:rsidR="00D33F7F" w:rsidRPr="00A71722">
        <w:rPr>
          <w:rFonts w:ascii="Liberation Serif" w:hAnsi="Liberation Serif"/>
          <w:i/>
          <w:sz w:val="28"/>
          <w:szCs w:val="28"/>
        </w:rPr>
        <w:t xml:space="preserve"> школ современным оборудованием.</w:t>
      </w:r>
      <w:r w:rsidRPr="00A71722">
        <w:rPr>
          <w:rFonts w:ascii="Liberation Serif" w:hAnsi="Liberation Serif"/>
          <w:sz w:val="28"/>
          <w:szCs w:val="28"/>
        </w:rPr>
        <w:t xml:space="preserve"> </w:t>
      </w:r>
    </w:p>
    <w:p w:rsidR="00A23A35" w:rsidRPr="00A71722" w:rsidRDefault="00901C7A" w:rsidP="00901C7A">
      <w:pPr>
        <w:tabs>
          <w:tab w:val="left" w:pos="1134"/>
        </w:tabs>
        <w:spacing w:line="240" w:lineRule="auto"/>
        <w:ind w:right="-1" w:firstLine="567"/>
        <w:jc w:val="both"/>
        <w:rPr>
          <w:rFonts w:ascii="Liberation Serif" w:hAnsi="Liberation Serif"/>
          <w:i/>
          <w:sz w:val="28"/>
          <w:szCs w:val="28"/>
        </w:rPr>
      </w:pPr>
      <w:r w:rsidRPr="00A71722">
        <w:rPr>
          <w:rFonts w:ascii="Liberation Serif" w:hAnsi="Liberation Serif"/>
          <w:i/>
          <w:sz w:val="28"/>
          <w:szCs w:val="28"/>
        </w:rPr>
        <w:t xml:space="preserve">С нового учебного года открывается </w:t>
      </w:r>
      <w:r w:rsidRPr="00A71722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Естественнонаучный центр н</w:t>
      </w:r>
      <w:r w:rsidRPr="00A71722">
        <w:rPr>
          <w:rFonts w:ascii="Liberation Serif" w:eastAsia="Liberation Serif" w:hAnsi="Liberation Serif" w:cs="Liberation Serif"/>
          <w:b/>
          <w:i/>
          <w:color w:val="000000"/>
          <w:sz w:val="28"/>
          <w:szCs w:val="28"/>
          <w:lang w:eastAsia="ru-RU"/>
        </w:rPr>
        <w:t>а базе школы № 4.</w:t>
      </w:r>
      <w:r w:rsidRPr="00A71722">
        <w:rPr>
          <w:rFonts w:ascii="Liberation Serif" w:eastAsia="Liberation Serif" w:hAnsi="Liberation Serif" w:cs="Liberation Serif"/>
          <w:b/>
          <w:i/>
          <w:color w:val="000000"/>
          <w:sz w:val="28"/>
          <w:szCs w:val="28"/>
        </w:rPr>
        <w:t xml:space="preserve"> </w:t>
      </w:r>
      <w:r w:rsidRPr="00A71722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>Проведены ремонтные работы. П</w:t>
      </w:r>
      <w:r w:rsidRPr="00A71722">
        <w:rPr>
          <w:rFonts w:ascii="Liberation Serif" w:hAnsi="Liberation Serif"/>
          <w:i/>
          <w:sz w:val="28"/>
          <w:szCs w:val="28"/>
        </w:rPr>
        <w:t>ереоснащен кабинет биологии. Материальная база школы пополнилась современным оборудованием для  практических занятий по биологии и экологии (3d-документ-камеры, цифровые микроскопы, датчики воды, воздуха и т.д.), учебно-наглядными пособиями. Закуплены средства обучения и воспитания для формирования у обучающихся современных компетенций и навыков в сфере информационно-телекоммуникационных технологий.</w:t>
      </w:r>
      <w:r w:rsidR="00196792" w:rsidRPr="00A71722">
        <w:rPr>
          <w:rFonts w:ascii="Liberation Serif" w:hAnsi="Liberation Serif"/>
          <w:i/>
          <w:sz w:val="28"/>
          <w:szCs w:val="28"/>
        </w:rPr>
        <w:t xml:space="preserve"> На ремонт и оснащение кабинета были направлены средства областного и местного бюджетов.</w:t>
      </w:r>
    </w:p>
    <w:p w:rsidR="00573185" w:rsidRPr="00A71722" w:rsidRDefault="00901C7A" w:rsidP="00901C7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/>
        <w:ind w:firstLine="567"/>
        <w:jc w:val="both"/>
        <w:rPr>
          <w:rFonts w:ascii="Liberation Serif" w:eastAsia="Times New Roman" w:hAnsi="Liberation Serif" w:cs="Times New Roman"/>
          <w:b/>
          <w:color w:val="000000"/>
          <w:sz w:val="28"/>
          <w:szCs w:val="28"/>
        </w:rPr>
      </w:pPr>
      <w:r w:rsidRPr="00A71722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 xml:space="preserve">Создано высокотехнологичное образовательное </w:t>
      </w:r>
      <w:r w:rsidR="00573185" w:rsidRPr="00A71722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 xml:space="preserve">пространство на базе Лицея № 21 </w:t>
      </w:r>
      <w:r w:rsidRPr="00A71722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 xml:space="preserve">для проведения различных форм занятий в рамках учебной, внеурочной деятельности, занятий дополнительного образования информационно-технологической направленности. </w:t>
      </w:r>
      <w:r w:rsidR="00573185" w:rsidRPr="00A71722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 xml:space="preserve">Для создания </w:t>
      </w:r>
      <w:r w:rsidR="00573185" w:rsidRPr="00A71722">
        <w:rPr>
          <w:rFonts w:ascii="Liberation Serif" w:eastAsia="Times New Roman" w:hAnsi="Liberation Serif" w:cs="Times New Roman"/>
          <w:i/>
          <w:color w:val="000000"/>
          <w:sz w:val="28"/>
          <w:szCs w:val="28"/>
          <w:lang w:val="en-US"/>
        </w:rPr>
        <w:t>IT</w:t>
      </w:r>
      <w:r w:rsidR="00573185" w:rsidRPr="00A71722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>- центра выделен</w:t>
      </w:r>
      <w:r w:rsidR="007D7575" w:rsidRPr="00A71722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>ы средства из трех источников (</w:t>
      </w:r>
      <w:r w:rsidR="00573185" w:rsidRPr="00A71722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>МБ, ОБ, средства частного инвестора)</w:t>
      </w:r>
      <w:r w:rsidRPr="00A71722">
        <w:rPr>
          <w:rFonts w:ascii="Liberation Serif" w:eastAsia="Times New Roman" w:hAnsi="Liberation Serif" w:cs="Times New Roman"/>
          <w:b/>
          <w:color w:val="000000"/>
          <w:sz w:val="28"/>
          <w:szCs w:val="28"/>
        </w:rPr>
        <w:t xml:space="preserve"> </w:t>
      </w:r>
    </w:p>
    <w:p w:rsidR="00573185" w:rsidRPr="00A71722" w:rsidRDefault="00573185" w:rsidP="00573185">
      <w:pPr>
        <w:pStyle w:val="13"/>
        <w:rPr>
          <w:rFonts w:ascii="Liberation Serif" w:hAnsi="Liberation Serif" w:cs="Liberation Serif"/>
          <w:i/>
          <w:sz w:val="28"/>
          <w:szCs w:val="28"/>
        </w:rPr>
      </w:pPr>
      <w:r w:rsidRPr="00A71722">
        <w:rPr>
          <w:rFonts w:ascii="Liberation Serif" w:hAnsi="Liberation Serif"/>
          <w:i/>
          <w:sz w:val="28"/>
          <w:szCs w:val="28"/>
          <w:shd w:val="clear" w:color="auto" w:fill="FFFFFF"/>
        </w:rPr>
        <w:t xml:space="preserve">На базе двух сельских школ МБОУ СОШ № 16 (с. </w:t>
      </w:r>
      <w:proofErr w:type="spellStart"/>
      <w:r w:rsidRPr="00A71722">
        <w:rPr>
          <w:rFonts w:ascii="Liberation Serif" w:hAnsi="Liberation Serif"/>
          <w:i/>
          <w:sz w:val="28"/>
          <w:szCs w:val="28"/>
          <w:shd w:val="clear" w:color="auto" w:fill="FFFFFF"/>
        </w:rPr>
        <w:t>Новоалексеевское</w:t>
      </w:r>
      <w:proofErr w:type="spellEnd"/>
      <w:r w:rsidRPr="00A71722">
        <w:rPr>
          <w:rFonts w:ascii="Liberation Serif" w:hAnsi="Liberation Serif"/>
          <w:i/>
          <w:sz w:val="28"/>
          <w:szCs w:val="28"/>
          <w:shd w:val="clear" w:color="auto" w:fill="FFFFFF"/>
        </w:rPr>
        <w:t xml:space="preserve">)  и МБОУ ООШ № 40 (с. </w:t>
      </w:r>
      <w:proofErr w:type="spellStart"/>
      <w:r w:rsidRPr="00A71722">
        <w:rPr>
          <w:rFonts w:ascii="Liberation Serif" w:hAnsi="Liberation Serif"/>
          <w:i/>
          <w:sz w:val="28"/>
          <w:szCs w:val="28"/>
          <w:shd w:val="clear" w:color="auto" w:fill="FFFFFF"/>
        </w:rPr>
        <w:t>Битимка</w:t>
      </w:r>
      <w:proofErr w:type="spellEnd"/>
      <w:r w:rsidRPr="00A71722">
        <w:rPr>
          <w:rFonts w:ascii="Liberation Serif" w:hAnsi="Liberation Serif"/>
          <w:i/>
          <w:sz w:val="28"/>
          <w:szCs w:val="28"/>
          <w:shd w:val="clear" w:color="auto" w:fill="FFFFFF"/>
        </w:rPr>
        <w:t xml:space="preserve">) 1 сентября откроются </w:t>
      </w:r>
      <w:r w:rsidRPr="00A71722">
        <w:rPr>
          <w:rFonts w:ascii="Liberation Serif" w:hAnsi="Liberation Serif" w:cs="Liberation Serif"/>
          <w:i/>
          <w:sz w:val="28"/>
          <w:szCs w:val="28"/>
        </w:rPr>
        <w:t>центры образования естественнонаучной и технологической направленностей «Точка роста».</w:t>
      </w:r>
      <w:r w:rsidRPr="00A71722">
        <w:rPr>
          <w:rFonts w:ascii="Liberation Serif" w:hAnsi="Liberation Serif"/>
          <w:i/>
          <w:sz w:val="28"/>
          <w:szCs w:val="28"/>
          <w:shd w:val="clear" w:color="auto" w:fill="FFFFFF"/>
        </w:rPr>
        <w:t xml:space="preserve"> Открытие центров обеспечивает возможность детям получать качественное общее образование в условиях, отвечающих современным требованиям, независимо от места их проживания.</w:t>
      </w:r>
      <w:r w:rsidR="007D7575" w:rsidRPr="00A71722">
        <w:rPr>
          <w:rFonts w:ascii="Liberation Serif" w:hAnsi="Liberation Serif"/>
          <w:i/>
          <w:sz w:val="28"/>
          <w:szCs w:val="28"/>
          <w:shd w:val="clear" w:color="auto" w:fill="FFFFFF"/>
        </w:rPr>
        <w:t xml:space="preserve"> В рамках федерального проекта «Современная школа» национального проекта «Образование» за счет средств федерального и областного бюджетов в школы были приобретены цифровые ученические лаборатории, оборудование для опытов и  практических работ по данным предметам, демонстрационное оборудование, химические реактивы и многое другое, ремонтные </w:t>
      </w:r>
      <w:r w:rsidR="00E303C2">
        <w:rPr>
          <w:rFonts w:ascii="Liberation Serif" w:hAnsi="Liberation Serif"/>
          <w:i/>
          <w:sz w:val="28"/>
          <w:szCs w:val="28"/>
          <w:shd w:val="clear" w:color="auto" w:fill="FFFFFF"/>
        </w:rPr>
        <w:t xml:space="preserve">работы </w:t>
      </w:r>
      <w:r w:rsidR="007D7575" w:rsidRPr="00A71722">
        <w:rPr>
          <w:rFonts w:ascii="Liberation Serif" w:hAnsi="Liberation Serif"/>
          <w:i/>
          <w:sz w:val="28"/>
          <w:szCs w:val="28"/>
          <w:shd w:val="clear" w:color="auto" w:fill="FFFFFF"/>
        </w:rPr>
        <w:t>были выполнены на средства местного бюджета.</w:t>
      </w:r>
    </w:p>
    <w:p w:rsidR="00573185" w:rsidRPr="00A71722" w:rsidRDefault="00573185" w:rsidP="00546DC6">
      <w:pPr>
        <w:tabs>
          <w:tab w:val="left" w:pos="709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A71722">
        <w:rPr>
          <w:rStyle w:val="docdata"/>
          <w:rFonts w:ascii="Liberation Serif" w:hAnsi="Liberation Serif"/>
          <w:i/>
          <w:color w:val="000000"/>
          <w:sz w:val="28"/>
          <w:szCs w:val="28"/>
        </w:rPr>
        <w:t xml:space="preserve">На базе </w:t>
      </w:r>
      <w:r w:rsidR="007D7575" w:rsidRPr="00A71722">
        <w:rPr>
          <w:rStyle w:val="docdata"/>
          <w:rFonts w:ascii="Liberation Serif" w:hAnsi="Liberation Serif"/>
          <w:i/>
          <w:color w:val="000000"/>
          <w:sz w:val="28"/>
          <w:szCs w:val="28"/>
        </w:rPr>
        <w:t>школы</w:t>
      </w:r>
      <w:r w:rsidRPr="00A71722">
        <w:rPr>
          <w:rStyle w:val="docdata"/>
          <w:rFonts w:ascii="Liberation Serif" w:hAnsi="Liberation Serif"/>
          <w:i/>
          <w:color w:val="000000"/>
          <w:sz w:val="28"/>
          <w:szCs w:val="28"/>
        </w:rPr>
        <w:t xml:space="preserve"> № 1 созданы </w:t>
      </w:r>
      <w:r w:rsidRPr="00A71722">
        <w:rPr>
          <w:rFonts w:ascii="Liberation Serif" w:hAnsi="Liberation Serif"/>
          <w:i/>
          <w:color w:val="000000"/>
          <w:sz w:val="28"/>
          <w:szCs w:val="28"/>
        </w:rPr>
        <w:t xml:space="preserve">условия для получения детьми-инвалидами качественного образования. Выполнены работы по обеспечению архитектурной доступности, оборудовано  автоматизированное рабочее место для учеников с нарушением опорно-двигательного аппарата </w:t>
      </w:r>
      <w:proofErr w:type="gramStart"/>
      <w:r w:rsidR="007D7575" w:rsidRPr="00A71722">
        <w:rPr>
          <w:rFonts w:ascii="Liberation Serif" w:hAnsi="Liberation Serif"/>
          <w:i/>
          <w:color w:val="000000"/>
          <w:sz w:val="28"/>
          <w:szCs w:val="28"/>
        </w:rPr>
        <w:t>Работы</w:t>
      </w:r>
      <w:proofErr w:type="gramEnd"/>
      <w:r w:rsidR="007D7575" w:rsidRPr="00A71722">
        <w:rPr>
          <w:rFonts w:ascii="Liberation Serif" w:hAnsi="Liberation Serif"/>
          <w:i/>
          <w:color w:val="000000"/>
          <w:sz w:val="28"/>
          <w:szCs w:val="28"/>
        </w:rPr>
        <w:t xml:space="preserve"> и оснащение произведены на средства ОБ и МБ</w:t>
      </w:r>
      <w:r w:rsidRPr="00A71722">
        <w:rPr>
          <w:rFonts w:ascii="Liberation Serif" w:hAnsi="Liberation Serif"/>
          <w:i/>
          <w:color w:val="000000"/>
          <w:sz w:val="28"/>
          <w:szCs w:val="28"/>
        </w:rPr>
        <w:t xml:space="preserve"> </w:t>
      </w:r>
    </w:p>
    <w:p w:rsidR="00E303C2" w:rsidRDefault="00E303C2" w:rsidP="0057318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/>
        <w:ind w:firstLine="567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lastRenderedPageBreak/>
        <w:t>О</w:t>
      </w:r>
      <w:r w:rsidRPr="00A71722">
        <w:rPr>
          <w:rFonts w:ascii="Liberation Serif" w:hAnsi="Liberation Serif"/>
          <w:i/>
          <w:sz w:val="28"/>
          <w:szCs w:val="28"/>
        </w:rPr>
        <w:t xml:space="preserve">бновление материально-технической базы образовательных учреждений, создание комфортных и безопасных условий </w:t>
      </w:r>
      <w:r>
        <w:rPr>
          <w:rFonts w:ascii="Liberation Serif" w:hAnsi="Liberation Serif"/>
          <w:i/>
          <w:sz w:val="28"/>
          <w:szCs w:val="28"/>
        </w:rPr>
        <w:t>будет продолжено и в новом учебном году.</w:t>
      </w:r>
    </w:p>
    <w:p w:rsidR="00ED1381" w:rsidRPr="00A71722" w:rsidRDefault="00DE4F53" w:rsidP="00ED138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1440"/>
        </w:tabs>
        <w:spacing w:after="0"/>
        <w:ind w:firstLine="567"/>
        <w:jc w:val="both"/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</w:pPr>
      <w:r w:rsidRPr="00A71722">
        <w:rPr>
          <w:rFonts w:ascii="Liberation Serif" w:hAnsi="Liberation Serif"/>
          <w:i/>
          <w:sz w:val="28"/>
          <w:szCs w:val="28"/>
        </w:rPr>
        <w:t>Главным критерием работы образовательных организаций являются результаты обучающихся</w:t>
      </w:r>
      <w:r w:rsidR="00ED1381" w:rsidRPr="00A71722">
        <w:rPr>
          <w:rFonts w:ascii="Liberation Serif" w:hAnsi="Liberation Serif"/>
          <w:i/>
          <w:sz w:val="28"/>
          <w:szCs w:val="28"/>
        </w:rPr>
        <w:t xml:space="preserve">. </w:t>
      </w:r>
      <w:r w:rsidR="00ED1381" w:rsidRPr="00A71722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 xml:space="preserve">В 2021/2022 учебном году </w:t>
      </w:r>
      <w:r w:rsidR="00ED1381" w:rsidRPr="00A71722">
        <w:rPr>
          <w:rFonts w:ascii="Liberation Serif" w:eastAsia="Times New Roman" w:hAnsi="Liberation Serif" w:cs="Times New Roman"/>
          <w:b/>
          <w:i/>
          <w:color w:val="000000"/>
          <w:sz w:val="28"/>
          <w:szCs w:val="28"/>
        </w:rPr>
        <w:t xml:space="preserve">1636 </w:t>
      </w:r>
      <w:r w:rsidR="00ED1381" w:rsidRPr="00A71722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>человек завершали обучение по образовательным программам основного общего образования</w:t>
      </w:r>
      <w:proofErr w:type="gramStart"/>
      <w:r w:rsidR="00ED1381" w:rsidRPr="00A71722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>.</w:t>
      </w:r>
      <w:proofErr w:type="gramEnd"/>
      <w:r w:rsidR="00ED1381" w:rsidRPr="00A71722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 xml:space="preserve"> </w:t>
      </w:r>
      <w:proofErr w:type="gramStart"/>
      <w:r w:rsidR="00E303C2" w:rsidRPr="00A71722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>а</w:t>
      </w:r>
      <w:proofErr w:type="gramEnd"/>
      <w:r w:rsidR="00E303C2" w:rsidRPr="00A71722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 xml:space="preserve">ттестат получили </w:t>
      </w:r>
      <w:r w:rsidR="00ED1381" w:rsidRPr="00A71722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>91,5%  выпускников</w:t>
      </w:r>
      <w:r w:rsidR="00B55D24" w:rsidRPr="00A71722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>.</w:t>
      </w:r>
      <w:r w:rsidR="00ED1381" w:rsidRPr="00A71722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 xml:space="preserve"> </w:t>
      </w:r>
    </w:p>
    <w:p w:rsidR="00ED1381" w:rsidRPr="00A71722" w:rsidRDefault="00ED1381">
      <w:pPr>
        <w:pStyle w:val="af6"/>
        <w:tabs>
          <w:tab w:val="left" w:pos="8092"/>
        </w:tabs>
        <w:ind w:firstLine="567"/>
        <w:jc w:val="both"/>
        <w:rPr>
          <w:rFonts w:ascii="Liberation Serif" w:hAnsi="Liberation Serif"/>
          <w:i/>
          <w:sz w:val="28"/>
          <w:szCs w:val="28"/>
        </w:rPr>
      </w:pPr>
      <w:r w:rsidRPr="00A71722">
        <w:rPr>
          <w:rFonts w:ascii="Liberation Serif" w:hAnsi="Liberation Serif"/>
          <w:i/>
          <w:sz w:val="28"/>
          <w:szCs w:val="28"/>
        </w:rPr>
        <w:t>На уровне среднего общего образования завер</w:t>
      </w:r>
      <w:r w:rsidR="00B55D24" w:rsidRPr="00A71722">
        <w:rPr>
          <w:rFonts w:ascii="Liberation Serif" w:hAnsi="Liberation Serif"/>
          <w:i/>
          <w:sz w:val="28"/>
          <w:szCs w:val="28"/>
        </w:rPr>
        <w:t xml:space="preserve">шали обучение 514 человек. </w:t>
      </w:r>
      <w:r w:rsidRPr="00A71722">
        <w:rPr>
          <w:rFonts w:ascii="Liberation Serif" w:hAnsi="Liberation Serif"/>
          <w:i/>
          <w:sz w:val="28"/>
          <w:szCs w:val="28"/>
        </w:rPr>
        <w:t>97,7% выпускник</w:t>
      </w:r>
      <w:r w:rsidR="00B55D24" w:rsidRPr="00A71722">
        <w:rPr>
          <w:rFonts w:ascii="Liberation Serif" w:hAnsi="Liberation Serif"/>
          <w:i/>
          <w:sz w:val="28"/>
          <w:szCs w:val="28"/>
        </w:rPr>
        <w:t>ов</w:t>
      </w:r>
      <w:r w:rsidRPr="00A71722">
        <w:rPr>
          <w:rFonts w:ascii="Liberation Serif" w:hAnsi="Liberation Serif"/>
          <w:i/>
          <w:sz w:val="28"/>
          <w:szCs w:val="28"/>
        </w:rPr>
        <w:t xml:space="preserve"> текущего года получили аттестат о среднем общем образовании</w:t>
      </w:r>
    </w:p>
    <w:p w:rsidR="00ED1381" w:rsidRPr="00A71722" w:rsidRDefault="00B55D24" w:rsidP="00ED138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rFonts w:ascii="Liberation Serif" w:hAnsi="Liberation Serif"/>
          <w:i/>
          <w:sz w:val="28"/>
          <w:szCs w:val="28"/>
        </w:rPr>
      </w:pPr>
      <w:r w:rsidRPr="00A71722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>Не могу не отметить, что п</w:t>
      </w:r>
      <w:r w:rsidR="00ED1381" w:rsidRPr="00A71722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>о сравнению с 2021 годом:</w:t>
      </w:r>
    </w:p>
    <w:p w:rsidR="00ED1381" w:rsidRPr="00A71722" w:rsidRDefault="00ED1381" w:rsidP="00ED1381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/>
        <w:ind w:left="0" w:firstLine="567"/>
        <w:jc w:val="both"/>
        <w:rPr>
          <w:rFonts w:ascii="Liberation Serif" w:hAnsi="Liberation Serif"/>
          <w:i/>
          <w:sz w:val="28"/>
          <w:szCs w:val="28"/>
        </w:rPr>
      </w:pPr>
      <w:r w:rsidRPr="00A71722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>улучшились результаты среднего балла по предметам история, физика, обществознание, английский язык; остались стабильными (разница в пределах 1%) по предметам математика профильного уровня, информатика;</w:t>
      </w:r>
    </w:p>
    <w:p w:rsidR="00ED1381" w:rsidRPr="00A71722" w:rsidRDefault="00ED1381" w:rsidP="00ED1381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/>
        <w:ind w:left="0" w:firstLine="567"/>
        <w:jc w:val="both"/>
        <w:rPr>
          <w:rFonts w:ascii="Liberation Serif" w:hAnsi="Liberation Serif"/>
          <w:i/>
          <w:sz w:val="28"/>
          <w:szCs w:val="28"/>
        </w:rPr>
      </w:pPr>
      <w:r w:rsidRPr="00A71722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>сохранилось колич</w:t>
      </w:r>
      <w:r w:rsidR="00B55D24" w:rsidRPr="00A71722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 xml:space="preserve">ество </w:t>
      </w:r>
      <w:proofErr w:type="spellStart"/>
      <w:r w:rsidR="00B55D24" w:rsidRPr="00A71722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>стобалльников</w:t>
      </w:r>
      <w:proofErr w:type="spellEnd"/>
      <w:r w:rsidR="00B55D24" w:rsidRPr="00A71722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 xml:space="preserve"> –2 человека (школы 9 и 7)</w:t>
      </w:r>
      <w:r w:rsidRPr="00A71722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 xml:space="preserve"> </w:t>
      </w:r>
    </w:p>
    <w:p w:rsidR="00ED1381" w:rsidRPr="00A71722" w:rsidRDefault="00ED1381" w:rsidP="00ED1381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/>
        <w:ind w:left="0" w:firstLine="567"/>
        <w:jc w:val="both"/>
        <w:rPr>
          <w:rFonts w:ascii="Liberation Serif" w:hAnsi="Liberation Serif"/>
          <w:i/>
          <w:sz w:val="28"/>
          <w:szCs w:val="28"/>
        </w:rPr>
      </w:pPr>
      <w:r w:rsidRPr="00A71722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>самые высокие результаты по среднему баллу (от 90 до 100) в городе показали выпускники школ: 4, 5, 6, 7, 9, 21, 26, 32;</w:t>
      </w:r>
    </w:p>
    <w:p w:rsidR="00ED1381" w:rsidRPr="00A71722" w:rsidRDefault="00ED1381" w:rsidP="00ED1381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/>
        <w:ind w:left="0" w:firstLine="567"/>
        <w:jc w:val="both"/>
        <w:rPr>
          <w:rFonts w:ascii="Liberation Serif" w:hAnsi="Liberation Serif"/>
          <w:i/>
          <w:sz w:val="28"/>
          <w:szCs w:val="28"/>
        </w:rPr>
      </w:pPr>
      <w:r w:rsidRPr="00A71722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 xml:space="preserve">увеличился процент </w:t>
      </w:r>
      <w:proofErr w:type="spellStart"/>
      <w:r w:rsidRPr="00A71722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>высокобалльников</w:t>
      </w:r>
      <w:proofErr w:type="spellEnd"/>
      <w:r w:rsidRPr="00A71722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 xml:space="preserve"> по информатике, физике, обществознанию, английскому языку; остались стабильными (разница в пределах 1%) по предметам география, история;</w:t>
      </w:r>
    </w:p>
    <w:p w:rsidR="00A34665" w:rsidRPr="00A71722" w:rsidRDefault="00ED1381" w:rsidP="00ED1381">
      <w:pPr>
        <w:pStyle w:val="af6"/>
        <w:tabs>
          <w:tab w:val="left" w:pos="8092"/>
        </w:tabs>
        <w:ind w:firstLine="567"/>
        <w:jc w:val="both"/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</w:pPr>
      <w:r w:rsidRPr="00A71722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>по английскому языку второй год нет выпускников, не преодолевших минимальный порог, снизился процент не преодолевших минимальный порог по математике профильного уровня, литературе, информатике, истории.</w:t>
      </w:r>
    </w:p>
    <w:p w:rsidR="00B55D24" w:rsidRPr="00A71722" w:rsidRDefault="00B55D24" w:rsidP="00ED1381">
      <w:pPr>
        <w:pStyle w:val="af6"/>
        <w:tabs>
          <w:tab w:val="left" w:pos="8092"/>
        </w:tabs>
        <w:ind w:firstLine="567"/>
        <w:jc w:val="both"/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</w:pPr>
      <w:r w:rsidRPr="00A71722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>Все это говорит о стабильности системы образования, высоком профессионализме руководителей и педагогов, которые смогли оперативно перестроиться и качественно организовать образовательный  процесс в условиях ограничений.</w:t>
      </w:r>
    </w:p>
    <w:p w:rsidR="00B55D24" w:rsidRPr="00FA06F8" w:rsidRDefault="00B55D24" w:rsidP="00ED1381">
      <w:pPr>
        <w:pStyle w:val="af6"/>
        <w:tabs>
          <w:tab w:val="left" w:pos="8092"/>
        </w:tabs>
        <w:ind w:firstLine="567"/>
        <w:jc w:val="both"/>
        <w:rPr>
          <w:rFonts w:ascii="Liberation Serif" w:hAnsi="Liberation Serif"/>
          <w:i/>
          <w:color w:val="00B050"/>
          <w:sz w:val="28"/>
          <w:szCs w:val="28"/>
        </w:rPr>
      </w:pPr>
      <w:r w:rsidRPr="00A71722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>Отдельно хочу поблагодарить руководителей школ 2, 5, 7 и 15 за качественную организацию работы пунктов сдачи единого государственного экзамена.</w:t>
      </w:r>
    </w:p>
    <w:p w:rsidR="00FF3D2C" w:rsidRDefault="00FF3D2C" w:rsidP="00FF3D2C">
      <w:pPr>
        <w:pStyle w:val="af6"/>
        <w:ind w:firstLine="567"/>
        <w:jc w:val="both"/>
        <w:rPr>
          <w:rFonts w:ascii="Liberation Serif" w:eastAsia="Calibri" w:hAnsi="Liberation Serif"/>
          <w:i/>
          <w:sz w:val="28"/>
          <w:szCs w:val="28"/>
        </w:rPr>
      </w:pPr>
      <w:r>
        <w:rPr>
          <w:rFonts w:ascii="Liberation Serif" w:eastAsia="Calibri" w:hAnsi="Liberation Serif"/>
          <w:i/>
          <w:sz w:val="28"/>
          <w:szCs w:val="28"/>
        </w:rPr>
        <w:t xml:space="preserve">Деятельность образовательных организаций оценивается не только по результатам итоговой аттестации и всероссийских проверочных работ. </w:t>
      </w:r>
    </w:p>
    <w:p w:rsidR="00FF3D2C" w:rsidRDefault="00FF3D2C" w:rsidP="00FF3D2C">
      <w:pPr>
        <w:pStyle w:val="af6"/>
        <w:ind w:firstLine="567"/>
        <w:jc w:val="both"/>
        <w:rPr>
          <w:rFonts w:ascii="Liberation Serif" w:eastAsia="Calibri" w:hAnsi="Liberation Serif"/>
          <w:i/>
          <w:sz w:val="28"/>
          <w:szCs w:val="28"/>
        </w:rPr>
      </w:pPr>
      <w:r w:rsidRPr="00FF3D2C">
        <w:rPr>
          <w:rFonts w:ascii="Liberation Serif" w:eastAsia="Calibri" w:hAnsi="Liberation Serif"/>
          <w:i/>
          <w:sz w:val="28"/>
          <w:szCs w:val="28"/>
        </w:rPr>
        <w:t>Для полноценного развития способностей детей, их самоопределения и самореализации в избранном виде деятельности, а также достижение максимальных образовательных и личностных результатов в городе выстр</w:t>
      </w:r>
      <w:r>
        <w:rPr>
          <w:rFonts w:ascii="Liberation Serif" w:eastAsia="Calibri" w:hAnsi="Liberation Serif"/>
          <w:i/>
          <w:sz w:val="28"/>
          <w:szCs w:val="28"/>
        </w:rPr>
        <w:t>оена</w:t>
      </w:r>
      <w:r w:rsidRPr="00FF3D2C">
        <w:rPr>
          <w:rFonts w:ascii="Liberation Serif" w:eastAsia="Calibri" w:hAnsi="Liberation Serif"/>
          <w:i/>
          <w:sz w:val="28"/>
          <w:szCs w:val="28"/>
        </w:rPr>
        <w:t xml:space="preserve"> система выявления, поддержки и развития способностей и талантов у детей и молодежи.</w:t>
      </w:r>
    </w:p>
    <w:p w:rsidR="00ED3C74" w:rsidRPr="00FF3D2C" w:rsidRDefault="00ED3C74" w:rsidP="00FF3D2C">
      <w:pPr>
        <w:pStyle w:val="af6"/>
        <w:ind w:firstLine="567"/>
        <w:jc w:val="both"/>
        <w:rPr>
          <w:rFonts w:ascii="Liberation Serif" w:eastAsia="Calibri" w:hAnsi="Liberation Serif"/>
          <w:i/>
          <w:sz w:val="28"/>
          <w:szCs w:val="28"/>
        </w:rPr>
      </w:pPr>
    </w:p>
    <w:p w:rsidR="00FF3D2C" w:rsidRPr="00FA06F8" w:rsidRDefault="00FF3D2C" w:rsidP="00FF3D2C">
      <w:pPr>
        <w:pStyle w:val="af6"/>
        <w:ind w:firstLine="567"/>
        <w:jc w:val="both"/>
        <w:rPr>
          <w:rFonts w:ascii="Liberation Serif" w:eastAsia="Calibri" w:hAnsi="Liberation Serif"/>
          <w:b/>
          <w:color w:val="00B050"/>
          <w:sz w:val="28"/>
          <w:szCs w:val="28"/>
        </w:rPr>
      </w:pPr>
      <w:r w:rsidRPr="00FA06F8">
        <w:rPr>
          <w:rFonts w:ascii="Liberation Serif" w:eastAsia="Calibri" w:hAnsi="Liberation Serif"/>
          <w:b/>
          <w:i/>
          <w:sz w:val="28"/>
          <w:szCs w:val="28"/>
        </w:rPr>
        <w:t>Всероссийская олимпиада школьников</w:t>
      </w:r>
    </w:p>
    <w:p w:rsidR="00E303C2" w:rsidRDefault="00FF3D2C" w:rsidP="00FF3D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285"/>
        </w:tabs>
        <w:spacing w:after="0"/>
        <w:ind w:firstLine="567"/>
        <w:jc w:val="both"/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</w:pPr>
      <w:r w:rsidRPr="00FF3D2C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>Самым многочисленным по числу участников интеллектуальным мероприятием в прошедшем учебном году стала Всероссийская олимпиада школьников.</w:t>
      </w:r>
      <w:r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FF3D2C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 xml:space="preserve">Практически каждый обучающийся </w:t>
      </w:r>
      <w:r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 xml:space="preserve">начальной школы на школьном этапе </w:t>
      </w:r>
      <w:r w:rsidRPr="00FF3D2C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>принял участие в нескольких олимпиадах.</w:t>
      </w:r>
      <w:r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 xml:space="preserve"> </w:t>
      </w:r>
      <w:r w:rsidR="00332FFD" w:rsidRPr="00332FFD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 xml:space="preserve">В городских </w:t>
      </w:r>
      <w:r w:rsidR="00332FFD" w:rsidRPr="00332FFD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lastRenderedPageBreak/>
        <w:t xml:space="preserve">олимпиадах для начальной школы  приняли участие 50,1 % от общего количества обучающихся 2-4 классов </w:t>
      </w:r>
    </w:p>
    <w:p w:rsidR="00FF3D2C" w:rsidRDefault="00FF3D2C" w:rsidP="00FF3D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285"/>
        </w:tabs>
        <w:spacing w:after="0"/>
        <w:ind w:firstLine="567"/>
        <w:jc w:val="both"/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>Увеличилось количество участников и призеров муниципального этапа среди обучающихся 5-11 классов.</w:t>
      </w:r>
    </w:p>
    <w:p w:rsidR="00FF3D2C" w:rsidRPr="00FF3D2C" w:rsidRDefault="00FF3D2C" w:rsidP="00FF3D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285"/>
        </w:tabs>
        <w:spacing w:after="0"/>
        <w:ind w:firstLine="567"/>
        <w:jc w:val="both"/>
        <w:rPr>
          <w:rFonts w:ascii="Liberation Serif" w:hAnsi="Liberation Serif"/>
          <w:i/>
          <w:sz w:val="28"/>
          <w:szCs w:val="28"/>
        </w:rPr>
      </w:pPr>
      <w:proofErr w:type="gramStart"/>
      <w:r w:rsidRPr="00FF3D2C">
        <w:rPr>
          <w:rFonts w:ascii="Liberation Serif" w:eastAsia="Liberation Serif" w:hAnsi="Liberation Serif" w:cs="Liberation Serif"/>
          <w:b/>
          <w:i/>
          <w:color w:val="000000"/>
          <w:sz w:val="28"/>
          <w:szCs w:val="28"/>
        </w:rPr>
        <w:t xml:space="preserve">Наибольшее количество победных и призовых мест на муниципальном этапе </w:t>
      </w:r>
      <w:r w:rsidRPr="00FF3D2C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>заняли обучающиеся из общеобразовательных организаций:</w:t>
      </w:r>
      <w:proofErr w:type="gramEnd"/>
      <w:r w:rsidRPr="00FF3D2C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 xml:space="preserve"> Л. № 21 – 75, № 7 – 65, № 15 – 64,  № 5 – 56, № 32 – 47 мест.</w:t>
      </w:r>
    </w:p>
    <w:p w:rsidR="00FF3D2C" w:rsidRDefault="00FF3D2C" w:rsidP="00FF3D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285"/>
        </w:tabs>
        <w:spacing w:after="0"/>
        <w:ind w:firstLine="567"/>
        <w:jc w:val="both"/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</w:pPr>
      <w:r w:rsidRPr="00FF3D2C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 xml:space="preserve">Для участия в </w:t>
      </w:r>
      <w:r w:rsidRPr="00FD6A99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>региональном этапе были приглашены 53 обучающихся 9-11 классов из 10 школ</w:t>
      </w:r>
      <w:r w:rsidR="00FD6A99" w:rsidRPr="00FD6A99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>. Приняли участие 41 человек</w:t>
      </w:r>
    </w:p>
    <w:p w:rsidR="00FD6A99" w:rsidRPr="00FD6A99" w:rsidRDefault="00FF3D2C" w:rsidP="00FD6A9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285"/>
        </w:tabs>
        <w:spacing w:after="0"/>
        <w:ind w:firstLine="567"/>
        <w:jc w:val="both"/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</w:pPr>
      <w:r w:rsidRPr="00FD6A99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>На региональном этапе школьники представляли ГО Первоуральск п</w:t>
      </w:r>
      <w:r w:rsidR="00FD6A99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 xml:space="preserve">о 15 образовательным предметам. </w:t>
      </w:r>
      <w:r w:rsidR="00FD6A99" w:rsidRPr="00FD6A99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 xml:space="preserve">Победителем регионального этапа олимпиады по химии стала обучающаяся МАОУ СОШ № 5 Кокорина Ольга. </w:t>
      </w:r>
      <w:r w:rsidR="00546DC6" w:rsidRPr="00546DC6">
        <w:rPr>
          <w:rFonts w:ascii="Liberation Serif" w:eastAsia="Liberation Serif" w:hAnsi="Liberation Serif" w:cs="Liberation Serif"/>
          <w:i/>
          <w:sz w:val="28"/>
          <w:szCs w:val="28"/>
        </w:rPr>
        <w:t>Педагог Порошина</w:t>
      </w:r>
      <w:r w:rsidR="00546DC6" w:rsidRPr="00546DC6">
        <w:rPr>
          <w:rFonts w:ascii="Liberation Serif" w:hAnsi="Liberation Serif"/>
          <w:shd w:val="clear" w:color="auto" w:fill="FFFFFF"/>
        </w:rPr>
        <w:t> </w:t>
      </w:r>
      <w:r w:rsidR="00546DC6" w:rsidRPr="00546DC6">
        <w:rPr>
          <w:rFonts w:ascii="Liberation Serif" w:hAnsi="Liberation Serif"/>
          <w:i/>
          <w:color w:val="2C2D2E"/>
          <w:sz w:val="28"/>
          <w:szCs w:val="28"/>
          <w:shd w:val="clear" w:color="auto" w:fill="FFFFFF"/>
        </w:rPr>
        <w:t>Наталь</w:t>
      </w:r>
      <w:r w:rsidR="00546DC6">
        <w:rPr>
          <w:rFonts w:ascii="Liberation Serif" w:hAnsi="Liberation Serif"/>
          <w:i/>
          <w:color w:val="2C2D2E"/>
          <w:sz w:val="28"/>
          <w:szCs w:val="28"/>
          <w:shd w:val="clear" w:color="auto" w:fill="FFFFFF"/>
        </w:rPr>
        <w:t>я</w:t>
      </w:r>
      <w:r w:rsidR="00546DC6" w:rsidRPr="00546DC6">
        <w:rPr>
          <w:rFonts w:ascii="Liberation Serif" w:hAnsi="Liberation Serif"/>
          <w:i/>
          <w:color w:val="2C2D2E"/>
          <w:sz w:val="28"/>
          <w:szCs w:val="28"/>
          <w:shd w:val="clear" w:color="auto" w:fill="FFFFFF"/>
        </w:rPr>
        <w:t> Вячеславовн</w:t>
      </w:r>
      <w:r w:rsidR="00546DC6">
        <w:rPr>
          <w:rFonts w:ascii="Liberation Serif" w:hAnsi="Liberation Serif"/>
          <w:i/>
          <w:color w:val="2C2D2E"/>
          <w:sz w:val="28"/>
          <w:szCs w:val="28"/>
          <w:shd w:val="clear" w:color="auto" w:fill="FFFFFF"/>
        </w:rPr>
        <w:t>а.</w:t>
      </w:r>
    </w:p>
    <w:p w:rsidR="00FD6A99" w:rsidRPr="00FD6A99" w:rsidRDefault="00FD6A99" w:rsidP="00FD6A9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285"/>
        </w:tabs>
        <w:spacing w:after="0"/>
        <w:ind w:firstLine="567"/>
        <w:jc w:val="both"/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</w:pPr>
      <w:proofErr w:type="gramStart"/>
      <w:r w:rsidRPr="00FD6A99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 xml:space="preserve">Призерами регионального этапа по 12 предметам стали 19 обучающихся </w:t>
      </w:r>
      <w:r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>из образовательных организаций 4, 15, 7, 20, 5, 12 , 32.</w:t>
      </w:r>
      <w:proofErr w:type="gramEnd"/>
    </w:p>
    <w:p w:rsidR="00FF3D2C" w:rsidRPr="00FD6A99" w:rsidRDefault="00FD6A99" w:rsidP="00FD6A9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285"/>
        </w:tabs>
        <w:spacing w:after="0"/>
        <w:ind w:firstLine="567"/>
        <w:jc w:val="both"/>
        <w:rPr>
          <w:rFonts w:ascii="Liberation Serif" w:hAnsi="Liberation Serif"/>
          <w:i/>
          <w:sz w:val="28"/>
          <w:szCs w:val="28"/>
        </w:rPr>
      </w:pPr>
      <w:r w:rsidRPr="00FD6A99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>Обучающаяся 8 класса МАОУ «Лицей № 21» Миллер Мария прин</w:t>
      </w:r>
      <w:r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 xml:space="preserve">яла </w:t>
      </w:r>
      <w:r w:rsidRPr="00FD6A99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>участие в региональном этапе всероссийской олимпиады школьников по физике им. Максвелла и стала призёром олимпиады.</w:t>
      </w:r>
    </w:p>
    <w:p w:rsidR="00ED3C74" w:rsidRPr="00ED3C74" w:rsidRDefault="00ED3C74" w:rsidP="00ED3C74">
      <w:pPr>
        <w:pStyle w:val="af6"/>
        <w:ind w:firstLine="567"/>
        <w:jc w:val="both"/>
        <w:rPr>
          <w:rFonts w:ascii="Liberation Serif" w:eastAsia="Calibri" w:hAnsi="Liberation Serif"/>
          <w:i/>
          <w:sz w:val="28"/>
          <w:szCs w:val="28"/>
        </w:rPr>
      </w:pPr>
      <w:r w:rsidRPr="00ED3C74">
        <w:rPr>
          <w:rFonts w:ascii="Liberation Serif" w:eastAsia="Calibri" w:hAnsi="Liberation Serif"/>
          <w:i/>
          <w:sz w:val="28"/>
          <w:szCs w:val="28"/>
        </w:rPr>
        <w:t xml:space="preserve">Развитие конкурсного движения является неотъемлемой частью системы выявления, поддержки и развития талантливых детей и молодежи.  </w:t>
      </w:r>
    </w:p>
    <w:p w:rsidR="00ED3C74" w:rsidRPr="00ED3C74" w:rsidRDefault="00ED3C74" w:rsidP="00ED3C74">
      <w:pPr>
        <w:spacing w:line="240" w:lineRule="auto"/>
        <w:ind w:firstLine="567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В Муниципальном</w:t>
      </w:r>
      <w:r w:rsidRPr="00ED3C74">
        <w:rPr>
          <w:rFonts w:ascii="Liberation Serif" w:hAnsi="Liberation Serif"/>
          <w:i/>
          <w:sz w:val="28"/>
          <w:szCs w:val="28"/>
        </w:rPr>
        <w:t xml:space="preserve"> этап</w:t>
      </w:r>
      <w:r>
        <w:rPr>
          <w:rFonts w:ascii="Liberation Serif" w:hAnsi="Liberation Serif"/>
          <w:i/>
          <w:sz w:val="28"/>
          <w:szCs w:val="28"/>
        </w:rPr>
        <w:t>е</w:t>
      </w:r>
      <w:r w:rsidRPr="00ED3C74">
        <w:rPr>
          <w:rFonts w:ascii="Liberation Serif" w:hAnsi="Liberation Serif"/>
          <w:i/>
          <w:sz w:val="28"/>
          <w:szCs w:val="28"/>
        </w:rPr>
        <w:t xml:space="preserve"> краеведческого Конкурса-форума «Уральский характер» 32 обучающихся представили 28 проектов. </w:t>
      </w:r>
    </w:p>
    <w:p w:rsidR="00ED3C74" w:rsidRPr="00ED3C74" w:rsidRDefault="00ED3C74" w:rsidP="00ED3C74">
      <w:pPr>
        <w:spacing w:line="240" w:lineRule="auto"/>
        <w:ind w:firstLine="567"/>
        <w:jc w:val="both"/>
        <w:rPr>
          <w:rFonts w:ascii="Liberation Serif" w:hAnsi="Liberation Serif"/>
          <w:i/>
          <w:sz w:val="28"/>
          <w:szCs w:val="28"/>
        </w:rPr>
      </w:pPr>
      <w:r w:rsidRPr="00ED3C74">
        <w:rPr>
          <w:rFonts w:ascii="Liberation Serif" w:hAnsi="Liberation Serif"/>
          <w:i/>
          <w:sz w:val="28"/>
          <w:szCs w:val="28"/>
        </w:rPr>
        <w:t xml:space="preserve">В научно-практической конференции </w:t>
      </w:r>
      <w:r>
        <w:rPr>
          <w:rFonts w:ascii="Liberation Serif" w:hAnsi="Liberation Serif"/>
          <w:i/>
          <w:sz w:val="28"/>
          <w:szCs w:val="28"/>
        </w:rPr>
        <w:t xml:space="preserve">на городском этапе </w:t>
      </w:r>
      <w:r w:rsidRPr="00ED3C74">
        <w:rPr>
          <w:rFonts w:ascii="Liberation Serif" w:hAnsi="Liberation Serif"/>
          <w:i/>
          <w:sz w:val="28"/>
          <w:szCs w:val="28"/>
        </w:rPr>
        <w:t>принял</w:t>
      </w:r>
      <w:r>
        <w:rPr>
          <w:rFonts w:ascii="Liberation Serif" w:hAnsi="Liberation Serif"/>
          <w:i/>
          <w:sz w:val="28"/>
          <w:szCs w:val="28"/>
        </w:rPr>
        <w:t>и</w:t>
      </w:r>
      <w:r w:rsidRPr="00ED3C74">
        <w:rPr>
          <w:rFonts w:ascii="Liberation Serif" w:hAnsi="Liberation Serif"/>
          <w:i/>
          <w:sz w:val="28"/>
          <w:szCs w:val="28"/>
        </w:rPr>
        <w:t xml:space="preserve"> участие 78 </w:t>
      </w:r>
      <w:proofErr w:type="gramStart"/>
      <w:r w:rsidRPr="00ED3C74">
        <w:rPr>
          <w:rFonts w:ascii="Liberation Serif" w:hAnsi="Liberation Serif"/>
          <w:i/>
          <w:sz w:val="28"/>
          <w:szCs w:val="28"/>
        </w:rPr>
        <w:t>обучающихся</w:t>
      </w:r>
      <w:proofErr w:type="gramEnd"/>
      <w:r w:rsidRPr="00ED3C74">
        <w:rPr>
          <w:rFonts w:ascii="Liberation Serif" w:hAnsi="Liberation Serif"/>
          <w:i/>
          <w:sz w:val="28"/>
          <w:szCs w:val="28"/>
        </w:rPr>
        <w:t xml:space="preserve">. </w:t>
      </w:r>
    </w:p>
    <w:p w:rsidR="00ED3C74" w:rsidRPr="00ED3C74" w:rsidRDefault="00ED3C74" w:rsidP="00ED3C74">
      <w:pPr>
        <w:spacing w:line="240" w:lineRule="auto"/>
        <w:ind w:firstLine="567"/>
        <w:jc w:val="both"/>
        <w:rPr>
          <w:rFonts w:ascii="Liberation Serif" w:hAnsi="Liberation Serif"/>
          <w:i/>
          <w:sz w:val="28"/>
          <w:szCs w:val="28"/>
        </w:rPr>
      </w:pPr>
      <w:r w:rsidRPr="00ED3C74">
        <w:rPr>
          <w:rFonts w:ascii="Liberation Serif" w:hAnsi="Liberation Serif"/>
          <w:i/>
          <w:sz w:val="28"/>
          <w:szCs w:val="28"/>
        </w:rPr>
        <w:t>Городской конкурс «Юны</w:t>
      </w:r>
      <w:r>
        <w:rPr>
          <w:rFonts w:ascii="Liberation Serif" w:hAnsi="Liberation Serif"/>
          <w:i/>
          <w:sz w:val="28"/>
          <w:szCs w:val="28"/>
        </w:rPr>
        <w:t xml:space="preserve">й ритор» </w:t>
      </w:r>
      <w:r w:rsidRPr="00ED3C74">
        <w:rPr>
          <w:rFonts w:ascii="Liberation Serif" w:hAnsi="Liberation Serif"/>
          <w:i/>
          <w:sz w:val="28"/>
          <w:szCs w:val="28"/>
        </w:rPr>
        <w:t xml:space="preserve">приняли участие 34 обучающихся из 12-ти </w:t>
      </w:r>
      <w:r>
        <w:rPr>
          <w:rFonts w:ascii="Liberation Serif" w:hAnsi="Liberation Serif"/>
          <w:i/>
          <w:sz w:val="28"/>
          <w:szCs w:val="28"/>
        </w:rPr>
        <w:t>школ</w:t>
      </w:r>
    </w:p>
    <w:p w:rsidR="00ED3C74" w:rsidRPr="00ED3C74" w:rsidRDefault="00ED3C74" w:rsidP="00ED3C74">
      <w:pPr>
        <w:pStyle w:val="13"/>
        <w:rPr>
          <w:rFonts w:ascii="Liberation Serif" w:hAnsi="Liberation Serif"/>
          <w:i/>
          <w:sz w:val="28"/>
          <w:szCs w:val="28"/>
        </w:rPr>
      </w:pPr>
      <w:r w:rsidRPr="00ED3C74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 xml:space="preserve">В 2021/2022 учебном году на базе МАОУ СОШ № 1 в весенние каникулы был организован и успешно проведен I сезон городского лагеря «Знание. Талант. Творчество»-2022 (далее Лагерь «Знание»). </w:t>
      </w:r>
    </w:p>
    <w:p w:rsidR="00ED3C74" w:rsidRPr="00ED3C74" w:rsidRDefault="00ED3C74" w:rsidP="00ED3C74">
      <w:pPr>
        <w:pStyle w:val="13"/>
        <w:rPr>
          <w:rFonts w:ascii="Liberation Serif" w:hAnsi="Liberation Serif"/>
          <w:i/>
          <w:sz w:val="28"/>
          <w:szCs w:val="28"/>
        </w:rPr>
      </w:pPr>
      <w:r w:rsidRPr="00ED3C74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>Организована тематическая смена для талантливых детей в области математики «Олимпиадный прорыв: математика». Приняли участие 38 человек из 9-ти ОО №№ 1, 2, 3, 4, 5, 9, 10, 15, 32.</w:t>
      </w:r>
    </w:p>
    <w:p w:rsidR="00ED3C74" w:rsidRPr="00ED3C74" w:rsidRDefault="00ED3C74" w:rsidP="00ED3C74">
      <w:pPr>
        <w:pStyle w:val="13"/>
        <w:rPr>
          <w:rFonts w:ascii="Liberation Serif" w:hAnsi="Liberation Serif"/>
          <w:i/>
          <w:sz w:val="28"/>
          <w:szCs w:val="28"/>
        </w:rPr>
      </w:pPr>
      <w:r w:rsidRPr="00ED3C74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>Программа тематической смены  была предоставлена региональным фондом поддержки и развития талантливых детей «Золотое сечение» в рамках соглашения о партнерстве.</w:t>
      </w:r>
    </w:p>
    <w:p w:rsidR="00ED3C74" w:rsidRPr="00ED3C74" w:rsidRDefault="00ED3C74" w:rsidP="00ED3C74">
      <w:pPr>
        <w:pStyle w:val="13"/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</w:pPr>
      <w:r w:rsidRPr="00ED3C74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 xml:space="preserve">В 2021/2022 учебном году в рамках соглашения с фондом 73 обучающихся прошли </w:t>
      </w:r>
      <w:proofErr w:type="gramStart"/>
      <w:r w:rsidRPr="00ED3C74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>обучение по математике</w:t>
      </w:r>
      <w:proofErr w:type="gramEnd"/>
      <w:r w:rsidRPr="00ED3C74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 xml:space="preserve">, физике, химии, биологии. </w:t>
      </w:r>
    </w:p>
    <w:p w:rsidR="00ED3C74" w:rsidRPr="00ED3C74" w:rsidRDefault="00ED3C74" w:rsidP="00ED3C74">
      <w:pPr>
        <w:pStyle w:val="13"/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</w:pPr>
      <w:r w:rsidRPr="00ED3C74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>Четверо обучающихся прошли обучение в Образовательном центре «Сириус».</w:t>
      </w:r>
    </w:p>
    <w:p w:rsidR="007C266B" w:rsidRDefault="007C266B" w:rsidP="00ED3C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Liberation Serif" w:eastAsia="Calibri" w:hAnsi="Liberation Serif"/>
          <w:i/>
          <w:sz w:val="28"/>
          <w:szCs w:val="28"/>
        </w:rPr>
      </w:pPr>
    </w:p>
    <w:p w:rsidR="00ED3C74" w:rsidRPr="00ED3C74" w:rsidRDefault="00ED3C74" w:rsidP="00ED3C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i/>
          <w:sz w:val="28"/>
          <w:szCs w:val="28"/>
        </w:rPr>
      </w:pPr>
      <w:r w:rsidRPr="00ED3C74">
        <w:rPr>
          <w:rFonts w:ascii="Liberation Serif" w:eastAsia="Calibri" w:hAnsi="Liberation Serif"/>
          <w:i/>
          <w:sz w:val="28"/>
          <w:szCs w:val="28"/>
        </w:rPr>
        <w:lastRenderedPageBreak/>
        <w:t xml:space="preserve">Ежегодно для </w:t>
      </w:r>
      <w:r w:rsidRPr="00ED3C74">
        <w:rPr>
          <w:rFonts w:ascii="Liberation Serif" w:eastAsia="Times New Roman" w:hAnsi="Liberation Serif" w:cs="Times New Roman"/>
          <w:i/>
          <w:sz w:val="28"/>
          <w:szCs w:val="28"/>
        </w:rPr>
        <w:t xml:space="preserve">выявления и поддержки </w:t>
      </w:r>
      <w:proofErr w:type="gramStart"/>
      <w:r w:rsidRPr="00ED3C74">
        <w:rPr>
          <w:rFonts w:ascii="Liberation Serif" w:eastAsia="Times New Roman" w:hAnsi="Liberation Serif" w:cs="Times New Roman"/>
          <w:i/>
          <w:sz w:val="28"/>
          <w:szCs w:val="28"/>
        </w:rPr>
        <w:t xml:space="preserve">детей дошкольного возраста, обладающих выраженными познавательными и творческими способностями </w:t>
      </w:r>
      <w:r w:rsidRPr="00ED3C74">
        <w:rPr>
          <w:rFonts w:ascii="Liberation Serif" w:eastAsia="Calibri" w:hAnsi="Liberation Serif"/>
          <w:i/>
          <w:sz w:val="28"/>
          <w:szCs w:val="28"/>
        </w:rPr>
        <w:t>проводится</w:t>
      </w:r>
      <w:proofErr w:type="gramEnd"/>
      <w:r w:rsidRPr="00ED3C74">
        <w:rPr>
          <w:rFonts w:ascii="Liberation Serif" w:eastAsia="Calibri" w:hAnsi="Liberation Serif"/>
          <w:i/>
          <w:sz w:val="28"/>
          <w:szCs w:val="28"/>
        </w:rPr>
        <w:t xml:space="preserve"> интеллектуальный марафон «Маленькие гении». </w:t>
      </w:r>
    </w:p>
    <w:p w:rsidR="00ED3C74" w:rsidRPr="00ED3C74" w:rsidRDefault="00ED3C74" w:rsidP="00ED3C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Calibri" w:hAnsi="Liberation Serif"/>
          <w:i/>
          <w:sz w:val="28"/>
          <w:szCs w:val="28"/>
        </w:rPr>
      </w:pPr>
      <w:proofErr w:type="gramStart"/>
      <w:r w:rsidRPr="00ED3C74">
        <w:rPr>
          <w:rFonts w:ascii="Liberation Serif" w:eastAsia="Calibri" w:hAnsi="Liberation Serif"/>
          <w:i/>
          <w:sz w:val="28"/>
          <w:szCs w:val="28"/>
        </w:rPr>
        <w:t xml:space="preserve">В 2022г. участие приняли 418 воспитанников детских садов Первоуральска, Екатеринбурга, Сухого Лога, Нижнего Тагила, Березовского, Ирбита, Ревды, Сысерти, Богдановича, Режа, Красноуральска, Староуткинска, Нижней Салды, Волчанска, Верхней Пышмы, Красноуфимска и др. городов и поселков. </w:t>
      </w:r>
      <w:proofErr w:type="gramEnd"/>
    </w:p>
    <w:p w:rsidR="00ED3C74" w:rsidRDefault="00ED3C74" w:rsidP="00ED3C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ED3C74">
        <w:rPr>
          <w:rFonts w:ascii="Liberation Serif" w:eastAsia="Calibri" w:hAnsi="Liberation Serif"/>
          <w:i/>
          <w:sz w:val="28"/>
          <w:szCs w:val="28"/>
        </w:rPr>
        <w:t xml:space="preserve">Победителями и призерами стали 63 </w:t>
      </w:r>
      <w:r w:rsidR="008A6DAF">
        <w:rPr>
          <w:rFonts w:ascii="Liberation Serif" w:eastAsia="Calibri" w:hAnsi="Liberation Serif"/>
          <w:i/>
          <w:sz w:val="28"/>
          <w:szCs w:val="28"/>
        </w:rPr>
        <w:t>дошкольника</w:t>
      </w:r>
      <w:r w:rsidRPr="00ED3C74">
        <w:rPr>
          <w:rFonts w:ascii="Liberation Serif" w:eastAsia="Calibri" w:hAnsi="Liberation Serif"/>
          <w:i/>
          <w:sz w:val="28"/>
          <w:szCs w:val="28"/>
        </w:rPr>
        <w:t xml:space="preserve"> из Первоуральска и других городов области.</w:t>
      </w:r>
      <w:r w:rsidRPr="00FA06F8">
        <w:rPr>
          <w:rFonts w:ascii="Liberation Serif" w:eastAsia="Calibri" w:hAnsi="Liberation Serif"/>
          <w:sz w:val="28"/>
          <w:szCs w:val="28"/>
        </w:rPr>
        <w:t xml:space="preserve"> </w:t>
      </w:r>
    </w:p>
    <w:p w:rsidR="00ED3C74" w:rsidRDefault="00ED3C74" w:rsidP="00ED3C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FA06F8">
        <w:rPr>
          <w:rFonts w:ascii="Liberation Serif" w:eastAsia="Calibri" w:hAnsi="Liberation Serif"/>
          <w:sz w:val="28"/>
          <w:szCs w:val="28"/>
        </w:rPr>
        <w:t xml:space="preserve">1 место присудили воспитанникам ДОО № 5, 10, 11, 13, 15, 21, 26, 27, 28, 37, 38, 41, 43, 59, 64, 65, СП 29. В числе призеров ДОУ № 1, 5, 7, 9, 13, 14, 16, 20, 21, 24, 26, 28, 33, 34, 37, 39, 40, 41, 43, 44, 46, 50, 54, 55, 60, 63, 64, 69, 77, 84, 95, НШ-ДС 14, 17. </w:t>
      </w:r>
    </w:p>
    <w:p w:rsidR="00C5590F" w:rsidRDefault="00ED3C74" w:rsidP="00ED3C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Liberation Serif" w:eastAsia="Calibri" w:hAnsi="Liberation Serif"/>
          <w:i/>
          <w:sz w:val="28"/>
          <w:szCs w:val="28"/>
        </w:rPr>
      </w:pPr>
      <w:r w:rsidRPr="000C167C">
        <w:rPr>
          <w:rFonts w:ascii="Liberation Serif" w:eastAsia="Calibri" w:hAnsi="Liberation Serif"/>
          <w:i/>
          <w:sz w:val="28"/>
          <w:szCs w:val="28"/>
        </w:rPr>
        <w:t xml:space="preserve">Для развития интеллектуальных и творческих способностей детей дошкольного возраста различные мероприятия организуют и </w:t>
      </w:r>
      <w:r w:rsidR="000C167C">
        <w:rPr>
          <w:rFonts w:ascii="Liberation Serif" w:eastAsia="Calibri" w:hAnsi="Liberation Serif"/>
          <w:i/>
          <w:sz w:val="28"/>
          <w:szCs w:val="28"/>
        </w:rPr>
        <w:t>муниципальные дошкольные учреждения</w:t>
      </w:r>
      <w:r w:rsidRPr="000C167C">
        <w:rPr>
          <w:rFonts w:ascii="Liberation Serif" w:eastAsia="Calibri" w:hAnsi="Liberation Serif"/>
          <w:i/>
          <w:sz w:val="28"/>
          <w:szCs w:val="28"/>
        </w:rPr>
        <w:t xml:space="preserve">. Так, </w:t>
      </w:r>
      <w:r w:rsidR="000C167C">
        <w:rPr>
          <w:rFonts w:ascii="Liberation Serif" w:eastAsia="Calibri" w:hAnsi="Liberation Serif"/>
          <w:i/>
          <w:sz w:val="28"/>
          <w:szCs w:val="28"/>
        </w:rPr>
        <w:t>детский сад</w:t>
      </w:r>
      <w:r w:rsidRPr="000C167C">
        <w:rPr>
          <w:rFonts w:ascii="Liberation Serif" w:eastAsia="Calibri" w:hAnsi="Liberation Serif"/>
          <w:i/>
          <w:sz w:val="28"/>
          <w:szCs w:val="28"/>
        </w:rPr>
        <w:t xml:space="preserve"> № 70  впервые провел областные фестивали «Основы финансовой грамотности» и «Богатырская слава: наследие и наследники». Также, состоялся ежегодный областной фестиваль «</w:t>
      </w:r>
      <w:proofErr w:type="gramStart"/>
      <w:r w:rsidRPr="000C167C">
        <w:rPr>
          <w:rFonts w:ascii="Liberation Serif" w:eastAsia="Calibri" w:hAnsi="Liberation Serif"/>
          <w:i/>
          <w:sz w:val="28"/>
          <w:szCs w:val="28"/>
        </w:rPr>
        <w:t>Юные</w:t>
      </w:r>
      <w:proofErr w:type="gramEnd"/>
      <w:r w:rsidRPr="000C167C">
        <w:rPr>
          <w:rFonts w:ascii="Liberation Serif" w:eastAsia="Calibri" w:hAnsi="Liberation Serif"/>
          <w:i/>
          <w:sz w:val="28"/>
          <w:szCs w:val="28"/>
        </w:rPr>
        <w:t xml:space="preserve"> </w:t>
      </w:r>
      <w:proofErr w:type="spellStart"/>
      <w:r w:rsidRPr="000C167C">
        <w:rPr>
          <w:rFonts w:ascii="Liberation Serif" w:eastAsia="Calibri" w:hAnsi="Liberation Serif"/>
          <w:i/>
          <w:sz w:val="28"/>
          <w:szCs w:val="28"/>
        </w:rPr>
        <w:t>самоделкины</w:t>
      </w:r>
      <w:proofErr w:type="spellEnd"/>
      <w:r w:rsidRPr="000C167C">
        <w:rPr>
          <w:rFonts w:ascii="Liberation Serif" w:eastAsia="Calibri" w:hAnsi="Liberation Serif"/>
          <w:i/>
          <w:sz w:val="28"/>
          <w:szCs w:val="28"/>
        </w:rPr>
        <w:t xml:space="preserve">», организаторами которого является </w:t>
      </w:r>
      <w:r w:rsidR="000C167C">
        <w:rPr>
          <w:rFonts w:ascii="Liberation Serif" w:eastAsia="Calibri" w:hAnsi="Liberation Serif"/>
          <w:i/>
          <w:sz w:val="28"/>
          <w:szCs w:val="28"/>
        </w:rPr>
        <w:t xml:space="preserve">объединение детских садов </w:t>
      </w:r>
      <w:r w:rsidRPr="000C167C">
        <w:rPr>
          <w:rFonts w:ascii="Liberation Serif" w:eastAsia="Calibri" w:hAnsi="Liberation Serif"/>
          <w:i/>
          <w:sz w:val="28"/>
          <w:szCs w:val="28"/>
        </w:rPr>
        <w:t xml:space="preserve"> № 5.</w:t>
      </w:r>
    </w:p>
    <w:p w:rsidR="00ED3C74" w:rsidRPr="000C167C" w:rsidRDefault="00ED3C74" w:rsidP="00ED3C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Liberation Serif" w:eastAsia="Calibri" w:hAnsi="Liberation Serif"/>
          <w:i/>
          <w:sz w:val="28"/>
          <w:szCs w:val="28"/>
        </w:rPr>
      </w:pPr>
      <w:r w:rsidRPr="000C167C">
        <w:rPr>
          <w:rFonts w:ascii="Liberation Serif" w:eastAsia="Calibri" w:hAnsi="Liberation Serif"/>
          <w:i/>
          <w:sz w:val="28"/>
          <w:szCs w:val="28"/>
        </w:rPr>
        <w:t xml:space="preserve"> </w:t>
      </w:r>
    </w:p>
    <w:p w:rsidR="00ED3C74" w:rsidRDefault="00ED3C74" w:rsidP="00ED3C74">
      <w:pPr>
        <w:pStyle w:val="13"/>
        <w:tabs>
          <w:tab w:val="left" w:pos="850"/>
        </w:tabs>
        <w:ind w:firstLine="567"/>
        <w:rPr>
          <w:rFonts w:ascii="Liberation Serif" w:hAnsi="Liberation Serif"/>
          <w:sz w:val="28"/>
          <w:szCs w:val="28"/>
        </w:rPr>
      </w:pPr>
      <w:r w:rsidRPr="000C167C">
        <w:rPr>
          <w:rFonts w:ascii="Liberation Serif" w:hAnsi="Liberation Serif"/>
          <w:i/>
          <w:color w:val="4F81BD" w:themeColor="accent1"/>
          <w:sz w:val="28"/>
          <w:szCs w:val="28"/>
        </w:rPr>
        <w:t xml:space="preserve">  </w:t>
      </w:r>
      <w:r w:rsidRPr="000C167C">
        <w:rPr>
          <w:rFonts w:ascii="Liberation Serif" w:hAnsi="Liberation Serif"/>
          <w:i/>
          <w:sz w:val="28"/>
          <w:szCs w:val="28"/>
        </w:rPr>
        <w:t>В 2021-2022 учебном году значительно расширился круг участия детей дошкольного возраста в мероприятиях различного уровня</w:t>
      </w:r>
      <w:r w:rsidRPr="00FA06F8">
        <w:rPr>
          <w:rFonts w:ascii="Liberation Serif" w:hAnsi="Liberation Serif"/>
          <w:sz w:val="28"/>
          <w:szCs w:val="28"/>
        </w:rPr>
        <w:t>:</w:t>
      </w:r>
    </w:p>
    <w:p w:rsidR="008A6DAF" w:rsidRDefault="00F05890" w:rsidP="00F05890">
      <w:pPr>
        <w:pStyle w:val="af6"/>
        <w:ind w:firstLine="567"/>
        <w:jc w:val="both"/>
        <w:rPr>
          <w:rFonts w:ascii="Liberation Serif" w:eastAsia="Liberation Serif" w:hAnsi="Liberation Serif" w:cs="Times New Roman"/>
          <w:i/>
          <w:color w:val="000000"/>
          <w:sz w:val="28"/>
          <w:szCs w:val="28"/>
        </w:rPr>
      </w:pPr>
      <w:r>
        <w:rPr>
          <w:rFonts w:ascii="Liberation Serif" w:eastAsia="Liberation Serif" w:hAnsi="Liberation Serif" w:cs="Times New Roman"/>
          <w:i/>
          <w:color w:val="000000"/>
          <w:sz w:val="28"/>
          <w:szCs w:val="28"/>
        </w:rPr>
        <w:t>Гордимся мы и успехами обучающих</w:t>
      </w:r>
      <w:r w:rsidRPr="00F05890">
        <w:rPr>
          <w:rFonts w:ascii="Liberation Serif" w:eastAsia="Liberation Serif" w:hAnsi="Liberation Serif" w:cs="Times New Roman"/>
          <w:i/>
          <w:color w:val="000000"/>
          <w:sz w:val="28"/>
          <w:szCs w:val="28"/>
        </w:rPr>
        <w:t xml:space="preserve">ся </w:t>
      </w:r>
      <w:r>
        <w:rPr>
          <w:rFonts w:ascii="Liberation Serif" w:eastAsia="Liberation Serif" w:hAnsi="Liberation Serif" w:cs="Times New Roman"/>
          <w:i/>
          <w:color w:val="000000"/>
          <w:sz w:val="28"/>
          <w:szCs w:val="28"/>
        </w:rPr>
        <w:t xml:space="preserve">наших школ, которые </w:t>
      </w:r>
      <w:r w:rsidRPr="00F05890">
        <w:rPr>
          <w:rFonts w:ascii="Liberation Serif" w:eastAsia="Liberation Serif" w:hAnsi="Liberation Serif" w:cs="Times New Roman"/>
          <w:i/>
          <w:color w:val="000000"/>
          <w:sz w:val="28"/>
          <w:szCs w:val="28"/>
        </w:rPr>
        <w:t>отличились в конкурсах регион</w:t>
      </w:r>
      <w:r>
        <w:rPr>
          <w:rFonts w:ascii="Liberation Serif" w:eastAsia="Liberation Serif" w:hAnsi="Liberation Serif" w:cs="Times New Roman"/>
          <w:i/>
          <w:color w:val="000000"/>
          <w:sz w:val="28"/>
          <w:szCs w:val="28"/>
        </w:rPr>
        <w:t xml:space="preserve">ального и всероссийского уровня, стали победителями и призерами. Хочу отдельно поблагодарить педагогов, </w:t>
      </w:r>
      <w:r w:rsidR="00BD012C">
        <w:rPr>
          <w:rFonts w:ascii="Liberation Serif" w:eastAsia="Liberation Serif" w:hAnsi="Liberation Serif" w:cs="Times New Roman"/>
          <w:i/>
          <w:color w:val="000000"/>
          <w:sz w:val="28"/>
          <w:szCs w:val="28"/>
        </w:rPr>
        <w:t xml:space="preserve">принимавших участие в подготовке и сопровождении детей </w:t>
      </w:r>
    </w:p>
    <w:p w:rsidR="00C5590F" w:rsidRDefault="000C167C" w:rsidP="00ED3C74">
      <w:pPr>
        <w:pStyle w:val="af6"/>
        <w:ind w:firstLine="567"/>
        <w:jc w:val="both"/>
        <w:rPr>
          <w:rFonts w:ascii="Liberation Serif" w:hAnsi="Liberation Serif" w:cs="Times New Roman"/>
          <w:i/>
          <w:sz w:val="28"/>
          <w:szCs w:val="28"/>
        </w:rPr>
      </w:pPr>
      <w:r>
        <w:rPr>
          <w:rFonts w:ascii="Liberation Serif" w:hAnsi="Liberation Serif" w:cs="Times New Roman"/>
          <w:i/>
          <w:sz w:val="28"/>
          <w:szCs w:val="28"/>
        </w:rPr>
        <w:t xml:space="preserve">Отрадно отметить, что достижения и победы наших детей не </w:t>
      </w:r>
      <w:r w:rsidR="00F05890">
        <w:rPr>
          <w:rFonts w:ascii="Liberation Serif" w:hAnsi="Liberation Serif" w:cs="Times New Roman"/>
          <w:i/>
          <w:sz w:val="28"/>
          <w:szCs w:val="28"/>
        </w:rPr>
        <w:t xml:space="preserve">остаются без внимания Главы городского округа. </w:t>
      </w:r>
    </w:p>
    <w:p w:rsidR="000C167C" w:rsidRDefault="000C167C" w:rsidP="00ED3C74">
      <w:pPr>
        <w:pStyle w:val="af6"/>
        <w:ind w:firstLine="567"/>
        <w:jc w:val="both"/>
        <w:rPr>
          <w:rFonts w:ascii="Liberation Serif" w:hAnsi="Liberation Serif" w:cs="Times New Roman"/>
          <w:i/>
          <w:sz w:val="28"/>
          <w:szCs w:val="28"/>
        </w:rPr>
      </w:pPr>
      <w:r>
        <w:rPr>
          <w:rFonts w:ascii="Liberation Serif" w:hAnsi="Liberation Serif" w:cs="Times New Roman"/>
          <w:i/>
          <w:sz w:val="28"/>
          <w:szCs w:val="28"/>
        </w:rPr>
        <w:t>Стало доброй традицией проведение встреч обучающихся-победителей всероссийских конкурсов, их педагогов, родителей  с ИВК. В ходе этих встреч происходит</w:t>
      </w:r>
      <w:r w:rsidR="008A6DAF">
        <w:rPr>
          <w:rFonts w:ascii="Liberation Serif" w:hAnsi="Liberation Serif" w:cs="Times New Roman"/>
          <w:i/>
          <w:sz w:val="28"/>
          <w:szCs w:val="28"/>
        </w:rPr>
        <w:t xml:space="preserve"> неформальный </w:t>
      </w:r>
      <w:r>
        <w:rPr>
          <w:rFonts w:ascii="Liberation Serif" w:hAnsi="Liberation Serif" w:cs="Times New Roman"/>
          <w:i/>
          <w:sz w:val="28"/>
          <w:szCs w:val="28"/>
        </w:rPr>
        <w:t xml:space="preserve"> обмен впечатлениями от участия в конкурсе, строятся планы на перспективу.</w:t>
      </w:r>
    </w:p>
    <w:p w:rsidR="00F05890" w:rsidRDefault="00F05890" w:rsidP="00ED3C74">
      <w:pPr>
        <w:pStyle w:val="af6"/>
        <w:ind w:firstLine="567"/>
        <w:jc w:val="both"/>
        <w:rPr>
          <w:rFonts w:ascii="Liberation Serif" w:hAnsi="Liberation Serif" w:cs="Times New Roman"/>
          <w:i/>
          <w:sz w:val="28"/>
          <w:szCs w:val="28"/>
        </w:rPr>
      </w:pPr>
      <w:r w:rsidRPr="00F05890">
        <w:rPr>
          <w:rFonts w:ascii="Liberation Serif" w:hAnsi="Liberation Serif" w:cs="Times New Roman"/>
          <w:i/>
          <w:sz w:val="28"/>
          <w:szCs w:val="28"/>
        </w:rPr>
        <w:t>Ежегодно</w:t>
      </w:r>
      <w:r>
        <w:rPr>
          <w:rFonts w:ascii="Liberation Serif" w:hAnsi="Liberation Serif" w:cs="Times New Roman"/>
          <w:i/>
          <w:sz w:val="28"/>
          <w:szCs w:val="28"/>
        </w:rPr>
        <w:t xml:space="preserve"> в конце учебного года наши талантливые дети получают нагрудный знак «Одаренный ребенок», награждаются благодарственными письмами Главы</w:t>
      </w:r>
      <w:r w:rsidR="00BD012C">
        <w:rPr>
          <w:rFonts w:ascii="Liberation Serif" w:hAnsi="Liberation Serif" w:cs="Times New Roman"/>
          <w:i/>
          <w:sz w:val="28"/>
          <w:szCs w:val="28"/>
        </w:rPr>
        <w:t xml:space="preserve"> городского округа</w:t>
      </w:r>
      <w:r>
        <w:rPr>
          <w:rFonts w:ascii="Liberation Serif" w:hAnsi="Liberation Serif" w:cs="Times New Roman"/>
          <w:i/>
          <w:sz w:val="28"/>
          <w:szCs w:val="28"/>
        </w:rPr>
        <w:t>.</w:t>
      </w:r>
    </w:p>
    <w:p w:rsidR="00BD012C" w:rsidRDefault="00BD012C" w:rsidP="00ED3C74">
      <w:pPr>
        <w:pStyle w:val="af6"/>
        <w:ind w:firstLine="567"/>
        <w:jc w:val="both"/>
        <w:rPr>
          <w:rFonts w:ascii="Liberation Serif" w:eastAsia="Liberation Serif" w:hAnsi="Liberation Serif" w:cs="Times New Roman"/>
          <w:i/>
          <w:color w:val="000000"/>
          <w:sz w:val="28"/>
          <w:szCs w:val="28"/>
        </w:rPr>
      </w:pPr>
      <w:r>
        <w:rPr>
          <w:rFonts w:ascii="Liberation Serif" w:eastAsia="Liberation Serif" w:hAnsi="Liberation Serif" w:cs="Times New Roman"/>
          <w:i/>
          <w:color w:val="000000"/>
          <w:sz w:val="28"/>
          <w:szCs w:val="28"/>
        </w:rPr>
        <w:t>В 2021/22 учебном году</w:t>
      </w:r>
      <w:r w:rsidRPr="00BD012C">
        <w:t xml:space="preserve"> </w:t>
      </w:r>
      <w:r>
        <w:rPr>
          <w:rFonts w:ascii="Liberation Serif" w:eastAsia="Liberation Serif" w:hAnsi="Liberation Serif" w:cs="Times New Roman"/>
          <w:i/>
          <w:color w:val="000000"/>
          <w:sz w:val="28"/>
          <w:szCs w:val="28"/>
        </w:rPr>
        <w:t>к</w:t>
      </w:r>
      <w:r w:rsidRPr="00BD012C">
        <w:rPr>
          <w:rFonts w:ascii="Liberation Serif" w:eastAsia="Liberation Serif" w:hAnsi="Liberation Serif" w:cs="Times New Roman"/>
          <w:i/>
          <w:color w:val="000000"/>
          <w:sz w:val="28"/>
          <w:szCs w:val="28"/>
        </w:rPr>
        <w:t xml:space="preserve">андидатами на соискание премии Губернатора Свердловской по городскому округу Первоуральск стали </w:t>
      </w:r>
      <w:r>
        <w:rPr>
          <w:rFonts w:ascii="Liberation Serif" w:eastAsia="Liberation Serif" w:hAnsi="Liberation Serif" w:cs="Times New Roman"/>
          <w:i/>
          <w:color w:val="000000"/>
          <w:sz w:val="28"/>
          <w:szCs w:val="28"/>
        </w:rPr>
        <w:t xml:space="preserve">наши </w:t>
      </w:r>
      <w:r w:rsidRPr="00BD012C">
        <w:rPr>
          <w:rFonts w:ascii="Liberation Serif" w:eastAsia="Liberation Serif" w:hAnsi="Liberation Serif" w:cs="Times New Roman"/>
          <w:i/>
          <w:color w:val="000000"/>
          <w:sz w:val="28"/>
          <w:szCs w:val="28"/>
        </w:rPr>
        <w:t>обучающ</w:t>
      </w:r>
      <w:r>
        <w:rPr>
          <w:rFonts w:ascii="Liberation Serif" w:eastAsia="Liberation Serif" w:hAnsi="Liberation Serif" w:cs="Times New Roman"/>
          <w:i/>
          <w:color w:val="000000"/>
          <w:sz w:val="28"/>
          <w:szCs w:val="28"/>
        </w:rPr>
        <w:t>ие</w:t>
      </w:r>
      <w:r w:rsidRPr="00BD012C">
        <w:rPr>
          <w:rFonts w:ascii="Liberation Serif" w:eastAsia="Liberation Serif" w:hAnsi="Liberation Serif" w:cs="Times New Roman"/>
          <w:i/>
          <w:color w:val="000000"/>
          <w:sz w:val="28"/>
          <w:szCs w:val="28"/>
        </w:rPr>
        <w:t xml:space="preserve">ся </w:t>
      </w:r>
      <w:proofErr w:type="spellStart"/>
      <w:r w:rsidRPr="00BD012C">
        <w:rPr>
          <w:rFonts w:ascii="Liberation Serif" w:eastAsia="Liberation Serif" w:hAnsi="Liberation Serif" w:cs="Times New Roman"/>
          <w:i/>
          <w:color w:val="000000"/>
          <w:sz w:val="28"/>
          <w:szCs w:val="28"/>
        </w:rPr>
        <w:t>Стулина</w:t>
      </w:r>
      <w:proofErr w:type="spellEnd"/>
      <w:r w:rsidRPr="00BD012C">
        <w:rPr>
          <w:rFonts w:ascii="Liberation Serif" w:eastAsia="Liberation Serif" w:hAnsi="Liberation Serif" w:cs="Times New Roman"/>
          <w:i/>
          <w:color w:val="000000"/>
          <w:sz w:val="28"/>
          <w:szCs w:val="28"/>
        </w:rPr>
        <w:t xml:space="preserve"> Полина</w:t>
      </w:r>
      <w:r>
        <w:rPr>
          <w:rFonts w:ascii="Liberation Serif" w:eastAsia="Liberation Serif" w:hAnsi="Liberation Serif" w:cs="Times New Roman"/>
          <w:i/>
          <w:color w:val="000000"/>
          <w:sz w:val="28"/>
          <w:szCs w:val="28"/>
        </w:rPr>
        <w:t xml:space="preserve"> школа 15  и</w:t>
      </w:r>
      <w:r w:rsidRPr="00BD012C">
        <w:rPr>
          <w:rFonts w:ascii="Liberation Serif" w:eastAsia="Liberation Serif" w:hAnsi="Liberation Serif" w:cs="Times New Roman"/>
          <w:i/>
          <w:color w:val="000000"/>
          <w:sz w:val="28"/>
          <w:szCs w:val="28"/>
        </w:rPr>
        <w:t xml:space="preserve"> Кокорина Ольга</w:t>
      </w:r>
      <w:r>
        <w:rPr>
          <w:rFonts w:ascii="Liberation Serif" w:eastAsia="Liberation Serif" w:hAnsi="Liberation Serif" w:cs="Times New Roman"/>
          <w:i/>
          <w:color w:val="000000"/>
          <w:sz w:val="28"/>
          <w:szCs w:val="28"/>
        </w:rPr>
        <w:t xml:space="preserve"> школа 5</w:t>
      </w:r>
      <w:r w:rsidRPr="00BD012C">
        <w:rPr>
          <w:rFonts w:ascii="Liberation Serif" w:eastAsia="Liberation Serif" w:hAnsi="Liberation Serif" w:cs="Times New Roman"/>
          <w:i/>
          <w:color w:val="000000"/>
          <w:sz w:val="28"/>
          <w:szCs w:val="28"/>
        </w:rPr>
        <w:t>.</w:t>
      </w:r>
    </w:p>
    <w:p w:rsidR="0041147A" w:rsidRDefault="0041147A" w:rsidP="0041147A">
      <w:pPr>
        <w:pStyle w:val="7745"/>
        <w:tabs>
          <w:tab w:val="left" w:pos="284"/>
        </w:tabs>
        <w:spacing w:before="0" w:beforeAutospacing="0" w:after="0" w:afterAutospacing="0"/>
        <w:ind w:firstLine="567"/>
        <w:jc w:val="both"/>
        <w:rPr>
          <w:rStyle w:val="docdata"/>
          <w:rFonts w:ascii="Liberation Serif" w:hAnsi="Liberation Serif"/>
          <w:i/>
          <w:sz w:val="28"/>
          <w:szCs w:val="28"/>
          <w:shd w:val="clear" w:color="auto" w:fill="FFFFFF"/>
        </w:rPr>
      </w:pPr>
      <w:r w:rsidRPr="0041147A">
        <w:rPr>
          <w:rStyle w:val="docdata"/>
          <w:rFonts w:ascii="Liberation Serif" w:hAnsi="Liberation Serif"/>
          <w:i/>
          <w:sz w:val="28"/>
          <w:szCs w:val="28"/>
          <w:shd w:val="clear" w:color="auto" w:fill="FFFFFF"/>
        </w:rPr>
        <w:t xml:space="preserve">Еще одно немаловажное значение имеет работа по формированию у </w:t>
      </w:r>
      <w:proofErr w:type="gramStart"/>
      <w:r w:rsidRPr="0041147A">
        <w:rPr>
          <w:rStyle w:val="docdata"/>
          <w:rFonts w:ascii="Liberation Serif" w:hAnsi="Liberation Serif"/>
          <w:i/>
          <w:sz w:val="28"/>
          <w:szCs w:val="28"/>
          <w:shd w:val="clear" w:color="auto" w:fill="FFFFFF"/>
        </w:rPr>
        <w:t>обучающихся</w:t>
      </w:r>
      <w:proofErr w:type="gramEnd"/>
      <w:r w:rsidRPr="0041147A">
        <w:rPr>
          <w:rStyle w:val="docdata"/>
          <w:rFonts w:ascii="Liberation Serif" w:hAnsi="Liberation Serif"/>
          <w:i/>
          <w:sz w:val="28"/>
          <w:szCs w:val="28"/>
          <w:shd w:val="clear" w:color="auto" w:fill="FFFFFF"/>
        </w:rPr>
        <w:t xml:space="preserve"> </w:t>
      </w:r>
      <w:r w:rsidRPr="0041147A">
        <w:rPr>
          <w:rStyle w:val="docdata"/>
          <w:rFonts w:ascii="Liberation Serif" w:eastAsia="Arial" w:hAnsi="Liberation Serif"/>
          <w:i/>
          <w:sz w:val="28"/>
          <w:szCs w:val="28"/>
          <w:shd w:val="clear" w:color="auto" w:fill="FFFFFF"/>
        </w:rPr>
        <w:t>осознанного социально-профессионального самоопределения.</w:t>
      </w:r>
      <w:r w:rsidRPr="0041147A">
        <w:rPr>
          <w:rStyle w:val="docdata"/>
          <w:rFonts w:ascii="Liberation Serif" w:hAnsi="Liberation Serif"/>
          <w:i/>
          <w:sz w:val="28"/>
          <w:szCs w:val="28"/>
          <w:shd w:val="clear" w:color="auto" w:fill="FFFFFF"/>
        </w:rPr>
        <w:t xml:space="preserve"> В городском округе выстроена система </w:t>
      </w:r>
      <w:proofErr w:type="spellStart"/>
      <w:r w:rsidRPr="0041147A">
        <w:rPr>
          <w:rStyle w:val="docdata"/>
          <w:rFonts w:ascii="Liberation Serif" w:hAnsi="Liberation Serif"/>
          <w:i/>
          <w:sz w:val="28"/>
          <w:szCs w:val="28"/>
          <w:shd w:val="clear" w:color="auto" w:fill="FFFFFF"/>
        </w:rPr>
        <w:t>профориентационной</w:t>
      </w:r>
      <w:proofErr w:type="spellEnd"/>
      <w:r w:rsidRPr="0041147A">
        <w:rPr>
          <w:rStyle w:val="docdata"/>
          <w:rFonts w:ascii="Liberation Serif" w:hAnsi="Liberation Serif"/>
          <w:i/>
          <w:sz w:val="28"/>
          <w:szCs w:val="28"/>
          <w:shd w:val="clear" w:color="auto" w:fill="FFFFFF"/>
        </w:rPr>
        <w:t xml:space="preserve"> работы</w:t>
      </w:r>
      <w:r>
        <w:rPr>
          <w:rStyle w:val="docdata"/>
          <w:rFonts w:ascii="Liberation Serif" w:hAnsi="Liberation Serif"/>
          <w:i/>
          <w:sz w:val="28"/>
          <w:szCs w:val="28"/>
          <w:shd w:val="clear" w:color="auto" w:fill="FFFFFF"/>
        </w:rPr>
        <w:t xml:space="preserve">. Заключены соглашения с предприятиями города, организациями СПО, учреждениями о сетевом взаимодействии, в рамках которых проводятся профессиональные пробы, совместные мероприятия. </w:t>
      </w:r>
    </w:p>
    <w:p w:rsidR="0041147A" w:rsidRPr="0041147A" w:rsidRDefault="0041147A" w:rsidP="0041147A">
      <w:pPr>
        <w:pStyle w:val="3603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41147A">
        <w:rPr>
          <w:rFonts w:ascii="Liberation Serif" w:eastAsia="Liberation Serif" w:hAnsi="Liberation Serif"/>
          <w:i/>
          <w:sz w:val="28"/>
          <w:szCs w:val="28"/>
        </w:rPr>
        <w:t xml:space="preserve">В 2021 году </w:t>
      </w:r>
      <w:r w:rsidRPr="0041147A">
        <w:rPr>
          <w:rFonts w:ascii="Liberation Serif" w:hAnsi="Liberation Serif"/>
          <w:i/>
          <w:sz w:val="28"/>
          <w:szCs w:val="28"/>
        </w:rPr>
        <w:t>Участниками</w:t>
      </w:r>
      <w:r w:rsidRPr="0041147A">
        <w:rPr>
          <w:rFonts w:ascii="Liberation Serif" w:eastAsia="Liberation Serif" w:hAnsi="Liberation Serif"/>
          <w:i/>
          <w:sz w:val="28"/>
          <w:szCs w:val="28"/>
        </w:rPr>
        <w:t xml:space="preserve"> проекта «Билет в будущее»</w:t>
      </w:r>
      <w:r w:rsidRPr="0041147A">
        <w:rPr>
          <w:rFonts w:ascii="Liberation Serif" w:hAnsi="Liberation Serif"/>
          <w:i/>
          <w:sz w:val="28"/>
          <w:szCs w:val="28"/>
        </w:rPr>
        <w:t xml:space="preserve"> стали 650 школьников из 20-ти муниципальных образовательных организаций, что на </w:t>
      </w:r>
      <w:r w:rsidRPr="0041147A">
        <w:rPr>
          <w:rFonts w:ascii="Liberation Serif" w:hAnsi="Liberation Serif"/>
          <w:i/>
          <w:sz w:val="28"/>
          <w:szCs w:val="28"/>
        </w:rPr>
        <w:lastRenderedPageBreak/>
        <w:t>224 человек больше, чем в прошлом году.</w:t>
      </w:r>
      <w:r>
        <w:rPr>
          <w:rFonts w:ascii="Liberation Serif" w:hAnsi="Liberation Serif"/>
          <w:i/>
          <w:sz w:val="28"/>
          <w:szCs w:val="28"/>
        </w:rPr>
        <w:t xml:space="preserve"> На платформе проекта </w:t>
      </w:r>
      <w:proofErr w:type="gramStart"/>
      <w:r>
        <w:rPr>
          <w:rFonts w:ascii="Liberation Serif" w:hAnsi="Liberation Serif"/>
          <w:i/>
          <w:sz w:val="28"/>
          <w:szCs w:val="28"/>
        </w:rPr>
        <w:t>обучающиеся</w:t>
      </w:r>
      <w:proofErr w:type="gramEnd"/>
      <w:r>
        <w:rPr>
          <w:rFonts w:ascii="Liberation Serif" w:hAnsi="Liberation Serif"/>
          <w:i/>
          <w:sz w:val="28"/>
          <w:szCs w:val="28"/>
        </w:rPr>
        <w:t xml:space="preserve"> прошли </w:t>
      </w:r>
      <w:proofErr w:type="spellStart"/>
      <w:r>
        <w:rPr>
          <w:rFonts w:ascii="Liberation Serif" w:hAnsi="Liberation Serif"/>
          <w:i/>
          <w:sz w:val="28"/>
          <w:szCs w:val="28"/>
        </w:rPr>
        <w:t>профориентационное</w:t>
      </w:r>
      <w:proofErr w:type="spellEnd"/>
      <w:r>
        <w:rPr>
          <w:rFonts w:ascii="Liberation Serif" w:hAnsi="Liberation Serif"/>
          <w:i/>
          <w:sz w:val="28"/>
          <w:szCs w:val="28"/>
        </w:rPr>
        <w:t xml:space="preserve"> тестирование, посетили выставку «Исторического парка «Россия – моя история» в г. Екатеринбург.</w:t>
      </w:r>
      <w:r w:rsidRPr="0041147A">
        <w:rPr>
          <w:rFonts w:ascii="Liberation Serif" w:hAnsi="Liberation Serif"/>
          <w:sz w:val="28"/>
          <w:szCs w:val="28"/>
        </w:rPr>
        <w:t xml:space="preserve"> </w:t>
      </w:r>
      <w:r w:rsidRPr="00334EF3">
        <w:rPr>
          <w:rFonts w:ascii="Liberation Serif" w:hAnsi="Liberation Serif"/>
          <w:i/>
          <w:sz w:val="28"/>
          <w:szCs w:val="28"/>
        </w:rPr>
        <w:t xml:space="preserve">Совместно с ГАНОУ </w:t>
      </w:r>
      <w:proofErr w:type="gramStart"/>
      <w:r w:rsidRPr="00334EF3">
        <w:rPr>
          <w:rFonts w:ascii="Liberation Serif" w:hAnsi="Liberation Serif"/>
          <w:i/>
          <w:sz w:val="28"/>
          <w:szCs w:val="28"/>
        </w:rPr>
        <w:t>СО</w:t>
      </w:r>
      <w:proofErr w:type="gramEnd"/>
      <w:r w:rsidRPr="00334EF3">
        <w:rPr>
          <w:rFonts w:ascii="Liberation Serif" w:hAnsi="Liberation Serif"/>
          <w:i/>
          <w:sz w:val="28"/>
          <w:szCs w:val="28"/>
        </w:rPr>
        <w:t xml:space="preserve"> «Дворец молодежи» проведен онлайн-проект «Навстречу профессии» для обучающихся 13-18 лет общего и дополнительного образования, в том числе обучающиеся с ОВЗ, в котором приняли участие 4518 обучающихся. 9 584 обучающихся приняли участие в открытых всероссийских уроках через Портал «</w:t>
      </w:r>
      <w:proofErr w:type="spellStart"/>
      <w:r w:rsidRPr="00334EF3">
        <w:rPr>
          <w:rFonts w:ascii="Liberation Serif" w:hAnsi="Liberation Serif"/>
          <w:i/>
          <w:sz w:val="28"/>
          <w:szCs w:val="28"/>
        </w:rPr>
        <w:t>ПроеКТОриЯ</w:t>
      </w:r>
      <w:proofErr w:type="spellEnd"/>
      <w:r w:rsidRPr="00334EF3">
        <w:rPr>
          <w:rFonts w:ascii="Liberation Serif" w:hAnsi="Liberation Serif"/>
          <w:i/>
          <w:sz w:val="28"/>
          <w:szCs w:val="28"/>
        </w:rPr>
        <w:t>».</w:t>
      </w:r>
    </w:p>
    <w:p w:rsidR="00C5590F" w:rsidRDefault="00334EF3" w:rsidP="00334EF3">
      <w:pPr>
        <w:pStyle w:val="af6"/>
        <w:ind w:firstLine="567"/>
        <w:jc w:val="both"/>
        <w:rPr>
          <w:rFonts w:ascii="Liberation Serif" w:hAnsi="Liberation Serif"/>
          <w:i/>
          <w:sz w:val="28"/>
          <w:szCs w:val="28"/>
        </w:rPr>
      </w:pPr>
      <w:r w:rsidRPr="00334EF3">
        <w:rPr>
          <w:rFonts w:ascii="Liberation Serif" w:hAnsi="Liberation Serif"/>
          <w:i/>
          <w:sz w:val="28"/>
          <w:szCs w:val="28"/>
        </w:rPr>
        <w:t>Последние годы особое внимание уделяется о</w:t>
      </w:r>
      <w:r w:rsidR="00357153" w:rsidRPr="00334EF3">
        <w:rPr>
          <w:rFonts w:ascii="Liberation Serif" w:hAnsi="Liberation Serif"/>
          <w:i/>
          <w:sz w:val="28"/>
          <w:szCs w:val="28"/>
        </w:rPr>
        <w:t>рганизаци</w:t>
      </w:r>
      <w:r w:rsidRPr="00334EF3">
        <w:rPr>
          <w:rFonts w:ascii="Liberation Serif" w:hAnsi="Liberation Serif"/>
          <w:i/>
          <w:sz w:val="28"/>
          <w:szCs w:val="28"/>
        </w:rPr>
        <w:t>и</w:t>
      </w:r>
      <w:r w:rsidR="00357153" w:rsidRPr="00334EF3">
        <w:rPr>
          <w:rFonts w:ascii="Liberation Serif" w:hAnsi="Liberation Serif"/>
          <w:i/>
          <w:sz w:val="28"/>
          <w:szCs w:val="28"/>
        </w:rPr>
        <w:t xml:space="preserve"> </w:t>
      </w:r>
      <w:r w:rsidRPr="00334EF3">
        <w:rPr>
          <w:rFonts w:ascii="Liberation Serif" w:hAnsi="Liberation Serif"/>
          <w:i/>
          <w:sz w:val="28"/>
          <w:szCs w:val="28"/>
        </w:rPr>
        <w:t>воспитательной работы, изменению</w:t>
      </w:r>
      <w:r w:rsidR="00357153" w:rsidRPr="00334EF3">
        <w:rPr>
          <w:rFonts w:ascii="Liberation Serif" w:hAnsi="Liberation Serif"/>
          <w:i/>
          <w:sz w:val="28"/>
          <w:szCs w:val="28"/>
        </w:rPr>
        <w:t xml:space="preserve"> содержания, нап</w:t>
      </w:r>
      <w:r>
        <w:rPr>
          <w:rFonts w:ascii="Liberation Serif" w:hAnsi="Liberation Serif"/>
          <w:i/>
          <w:sz w:val="28"/>
          <w:szCs w:val="28"/>
        </w:rPr>
        <w:t xml:space="preserve">равлений, форм и методов работы. </w:t>
      </w:r>
    </w:p>
    <w:p w:rsidR="003F37B2" w:rsidRDefault="003F37B2" w:rsidP="00334EF3">
      <w:pPr>
        <w:pStyle w:val="af6"/>
        <w:ind w:firstLine="567"/>
        <w:jc w:val="both"/>
        <w:rPr>
          <w:rFonts w:ascii="Liberation Serif" w:hAnsi="Liberation Serif"/>
          <w:i/>
          <w:sz w:val="28"/>
          <w:szCs w:val="28"/>
        </w:rPr>
      </w:pPr>
      <w:r w:rsidRPr="00334EF3">
        <w:rPr>
          <w:rFonts w:ascii="Liberation Serif" w:hAnsi="Liberation Serif"/>
          <w:i/>
          <w:sz w:val="28"/>
          <w:szCs w:val="28"/>
        </w:rPr>
        <w:t>Ключевым аспектом воспитательной работы является воспитание у детей и молодежи гражданственности и патриотизма.</w:t>
      </w:r>
      <w:r w:rsidR="00334EF3">
        <w:rPr>
          <w:rFonts w:ascii="Liberation Serif" w:hAnsi="Liberation Serif"/>
          <w:i/>
          <w:sz w:val="28"/>
          <w:szCs w:val="28"/>
        </w:rPr>
        <w:t xml:space="preserve"> В новом учебном году в школьную жизнь вводятся новые традиции: внесение/поднятие государственного флага РФ в начале каждой учебной недели, </w:t>
      </w:r>
      <w:r w:rsidR="00334EF3" w:rsidRPr="00334EF3">
        <w:rPr>
          <w:rFonts w:ascii="Liberation Serif" w:hAnsi="Liberation Serif"/>
          <w:i/>
          <w:sz w:val="28"/>
          <w:szCs w:val="28"/>
        </w:rPr>
        <w:t xml:space="preserve">использование государственных символов при проведении </w:t>
      </w:r>
      <w:r w:rsidR="00CD1EAA">
        <w:rPr>
          <w:rFonts w:ascii="Liberation Serif" w:hAnsi="Liberation Serif"/>
          <w:i/>
          <w:sz w:val="28"/>
          <w:szCs w:val="28"/>
        </w:rPr>
        <w:t xml:space="preserve">школьных </w:t>
      </w:r>
      <w:r w:rsidR="00334EF3">
        <w:rPr>
          <w:rFonts w:ascii="Liberation Serif" w:hAnsi="Liberation Serif"/>
          <w:i/>
          <w:sz w:val="28"/>
          <w:szCs w:val="28"/>
        </w:rPr>
        <w:t>меро</w:t>
      </w:r>
      <w:r w:rsidR="00334EF3" w:rsidRPr="00334EF3">
        <w:rPr>
          <w:rFonts w:ascii="Liberation Serif" w:hAnsi="Liberation Serif"/>
          <w:i/>
          <w:sz w:val="28"/>
          <w:szCs w:val="28"/>
        </w:rPr>
        <w:t>приятий</w:t>
      </w:r>
      <w:r w:rsidR="00CD1EAA">
        <w:rPr>
          <w:rFonts w:ascii="Liberation Serif" w:hAnsi="Liberation Serif"/>
          <w:i/>
          <w:sz w:val="28"/>
          <w:szCs w:val="28"/>
        </w:rPr>
        <w:t xml:space="preserve">, в школах </w:t>
      </w:r>
      <w:r w:rsidR="00CD1EAA" w:rsidRPr="00CD1EAA">
        <w:rPr>
          <w:rFonts w:ascii="Liberation Serif" w:hAnsi="Liberation Serif"/>
          <w:i/>
          <w:sz w:val="28"/>
          <w:szCs w:val="28"/>
        </w:rPr>
        <w:t>еженедельно будут проводиться урок</w:t>
      </w:r>
      <w:r w:rsidR="00CD1EAA">
        <w:rPr>
          <w:rFonts w:ascii="Liberation Serif" w:hAnsi="Liberation Serif"/>
          <w:i/>
          <w:sz w:val="28"/>
          <w:szCs w:val="28"/>
        </w:rPr>
        <w:t>и</w:t>
      </w:r>
      <w:r w:rsidR="00CD1EAA" w:rsidRPr="00CD1EAA">
        <w:rPr>
          <w:rFonts w:ascii="Liberation Serif" w:hAnsi="Liberation Serif"/>
          <w:i/>
          <w:sz w:val="28"/>
          <w:szCs w:val="28"/>
        </w:rPr>
        <w:t xml:space="preserve"> «Разговоры </w:t>
      </w:r>
      <w:proofErr w:type="gramStart"/>
      <w:r w:rsidR="00CD1EAA" w:rsidRPr="00CD1EAA">
        <w:rPr>
          <w:rFonts w:ascii="Liberation Serif" w:hAnsi="Liberation Serif"/>
          <w:i/>
          <w:sz w:val="28"/>
          <w:szCs w:val="28"/>
        </w:rPr>
        <w:t>о</w:t>
      </w:r>
      <w:proofErr w:type="gramEnd"/>
      <w:r w:rsidR="00CD1EAA" w:rsidRPr="00CD1EAA">
        <w:rPr>
          <w:rFonts w:ascii="Liberation Serif" w:hAnsi="Liberation Serif"/>
          <w:i/>
          <w:sz w:val="28"/>
          <w:szCs w:val="28"/>
        </w:rPr>
        <w:t xml:space="preserve"> важном»</w:t>
      </w:r>
      <w:r w:rsidR="00CD1EAA">
        <w:rPr>
          <w:rFonts w:ascii="Liberation Serif" w:hAnsi="Liberation Serif"/>
          <w:i/>
          <w:sz w:val="28"/>
          <w:szCs w:val="28"/>
        </w:rPr>
        <w:t>. В 9 школах города с 1 сентября откроются Центры детских инициатив.</w:t>
      </w:r>
    </w:p>
    <w:p w:rsidR="005E60D5" w:rsidRPr="00546DC6" w:rsidRDefault="005E60D5" w:rsidP="00546DC6">
      <w:pPr>
        <w:pStyle w:val="af6"/>
        <w:ind w:firstLine="567"/>
        <w:jc w:val="both"/>
        <w:rPr>
          <w:rFonts w:ascii="Liberation Serif" w:hAnsi="Liberation Serif"/>
          <w:i/>
          <w:color w:val="000000"/>
          <w:sz w:val="28"/>
          <w:szCs w:val="28"/>
        </w:rPr>
      </w:pPr>
      <w:r w:rsidRPr="00546DC6">
        <w:rPr>
          <w:rFonts w:ascii="Liberation Serif" w:hAnsi="Liberation Serif"/>
          <w:i/>
          <w:color w:val="000000"/>
          <w:sz w:val="28"/>
          <w:szCs w:val="28"/>
        </w:rPr>
        <w:t xml:space="preserve">Воспитательная работа в образовательных организациях  ведется в соответствии с рабочей Программой воспитания образовательной организации. </w:t>
      </w:r>
    </w:p>
    <w:p w:rsidR="005E60D5" w:rsidRPr="00546DC6" w:rsidRDefault="005E60D5" w:rsidP="00546DC6">
      <w:pPr>
        <w:pStyle w:val="af6"/>
        <w:ind w:firstLine="567"/>
        <w:jc w:val="both"/>
        <w:rPr>
          <w:rFonts w:ascii="Liberation Serif" w:hAnsi="Liberation Serif"/>
          <w:i/>
          <w:color w:val="000000"/>
          <w:sz w:val="28"/>
          <w:szCs w:val="28"/>
        </w:rPr>
      </w:pPr>
      <w:r w:rsidRPr="00546DC6">
        <w:rPr>
          <w:rFonts w:ascii="Liberation Serif" w:hAnsi="Liberation Serif"/>
          <w:i/>
          <w:color w:val="000000"/>
          <w:sz w:val="28"/>
          <w:szCs w:val="28"/>
        </w:rPr>
        <w:t xml:space="preserve">Большую поддержку в воспитательной работе оказывает сотрудничество с социальными партнёрами. Серьёзное внимание уделяется развитию детских общественных организаций и детского самоуправления. </w:t>
      </w:r>
    </w:p>
    <w:p w:rsidR="005E60D5" w:rsidRPr="00546DC6" w:rsidRDefault="005E60D5" w:rsidP="00546DC6">
      <w:pPr>
        <w:pStyle w:val="af6"/>
        <w:ind w:firstLine="567"/>
        <w:jc w:val="both"/>
        <w:rPr>
          <w:rFonts w:ascii="Liberation Serif" w:hAnsi="Liberation Serif"/>
          <w:i/>
          <w:color w:val="000000"/>
          <w:sz w:val="28"/>
          <w:szCs w:val="28"/>
        </w:rPr>
      </w:pPr>
      <w:r w:rsidRPr="00546DC6">
        <w:rPr>
          <w:rFonts w:ascii="Liberation Serif" w:hAnsi="Liberation Serif"/>
          <w:i/>
          <w:color w:val="000000"/>
          <w:sz w:val="28"/>
          <w:szCs w:val="28"/>
        </w:rPr>
        <w:t>В рамках реализации Программы воспитательной деятельности школ и Программы гражданско-патриотического воспитания школьников в 22 образовательных организациях организованы Пресс-центры.</w:t>
      </w:r>
    </w:p>
    <w:p w:rsidR="005E60D5" w:rsidRPr="00546DC6" w:rsidRDefault="005E60D5" w:rsidP="00546DC6">
      <w:pPr>
        <w:pStyle w:val="af6"/>
        <w:ind w:firstLine="567"/>
        <w:jc w:val="both"/>
        <w:rPr>
          <w:rFonts w:ascii="Liberation Serif" w:hAnsi="Liberation Serif"/>
          <w:i/>
          <w:color w:val="000000"/>
          <w:sz w:val="28"/>
          <w:szCs w:val="28"/>
        </w:rPr>
      </w:pPr>
      <w:r w:rsidRPr="00546DC6">
        <w:rPr>
          <w:rFonts w:ascii="Liberation Serif" w:hAnsi="Liberation Serif"/>
          <w:i/>
          <w:color w:val="000000"/>
          <w:sz w:val="28"/>
          <w:szCs w:val="28"/>
        </w:rPr>
        <w:t>Цель школьного Пресс-центра - выпуск школьной газеты, информирующей коллектив учащихся, учителей и родителей о событиях школьной жизни, формирующей духовно – нравственные ценности, рекламирующей интересные инициативы и достижения учащихся школы.</w:t>
      </w:r>
    </w:p>
    <w:p w:rsidR="005E60D5" w:rsidRPr="00546DC6" w:rsidRDefault="005E60D5" w:rsidP="00546DC6">
      <w:pPr>
        <w:pStyle w:val="af6"/>
        <w:ind w:firstLine="567"/>
        <w:jc w:val="both"/>
        <w:rPr>
          <w:rFonts w:ascii="Liberation Serif" w:hAnsi="Liberation Serif"/>
          <w:i/>
          <w:color w:val="000000"/>
          <w:sz w:val="28"/>
          <w:szCs w:val="28"/>
        </w:rPr>
      </w:pPr>
      <w:r w:rsidRPr="00546DC6">
        <w:rPr>
          <w:rFonts w:ascii="Liberation Serif" w:hAnsi="Liberation Serif"/>
          <w:i/>
          <w:color w:val="000000"/>
          <w:sz w:val="28"/>
          <w:szCs w:val="28"/>
        </w:rPr>
        <w:t xml:space="preserve">В течение учебного года было проведено 55 мероприятий, в которых приняли участие 32 </w:t>
      </w:r>
      <w:proofErr w:type="spellStart"/>
      <w:r w:rsidRPr="00546DC6">
        <w:rPr>
          <w:rFonts w:ascii="Liberation Serif" w:hAnsi="Liberation Serif"/>
          <w:i/>
          <w:color w:val="000000"/>
          <w:sz w:val="28"/>
          <w:szCs w:val="28"/>
        </w:rPr>
        <w:t>медиаволонтера</w:t>
      </w:r>
      <w:proofErr w:type="spellEnd"/>
      <w:r w:rsidRPr="00546DC6">
        <w:rPr>
          <w:rFonts w:ascii="Liberation Serif" w:hAnsi="Liberation Serif"/>
          <w:i/>
          <w:color w:val="000000"/>
          <w:sz w:val="28"/>
          <w:szCs w:val="28"/>
        </w:rPr>
        <w:t>. Кроме того, волонтеры приняли участие в 2 областных мероприятиях, в одном из которых стали победителями - заняли 1 место на форуме молодёжных СМИ.</w:t>
      </w:r>
    </w:p>
    <w:p w:rsidR="005E60D5" w:rsidRDefault="005E60D5" w:rsidP="005E60D5">
      <w:pPr>
        <w:pStyle w:val="af6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5E60D5" w:rsidRPr="00546DC6" w:rsidRDefault="005E60D5" w:rsidP="00546DC6">
      <w:pPr>
        <w:pStyle w:val="af6"/>
        <w:ind w:firstLine="567"/>
        <w:jc w:val="both"/>
        <w:rPr>
          <w:rFonts w:ascii="Liberation Serif" w:hAnsi="Liberation Serif"/>
          <w:i/>
          <w:color w:val="000000"/>
          <w:sz w:val="28"/>
          <w:szCs w:val="28"/>
        </w:rPr>
      </w:pPr>
      <w:r w:rsidRPr="00546DC6">
        <w:rPr>
          <w:rFonts w:ascii="Liberation Serif" w:hAnsi="Liberation Serif"/>
          <w:i/>
          <w:color w:val="000000"/>
          <w:sz w:val="28"/>
          <w:szCs w:val="28"/>
        </w:rPr>
        <w:t>В 11 образовательных организациях созданы военно-патриотические объединения:</w:t>
      </w:r>
    </w:p>
    <w:p w:rsidR="005E60D5" w:rsidRPr="00546DC6" w:rsidRDefault="005E60D5" w:rsidP="00546DC6">
      <w:pPr>
        <w:pStyle w:val="af6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546DC6">
        <w:rPr>
          <w:rFonts w:ascii="Liberation Serif" w:hAnsi="Liberation Serif"/>
          <w:i/>
          <w:color w:val="000000"/>
          <w:sz w:val="28"/>
          <w:szCs w:val="28"/>
        </w:rPr>
        <w:t>В восьми образовательных организациях открыты отделения общероссийской общественно-государственной детско-юношеской организации «Российское движение школьников»</w:t>
      </w:r>
      <w:r w:rsidR="00546DC6">
        <w:rPr>
          <w:rFonts w:ascii="Liberation Serif" w:hAnsi="Liberation Serif"/>
          <w:color w:val="000000"/>
          <w:sz w:val="28"/>
          <w:szCs w:val="28"/>
        </w:rPr>
        <w:t>.</w:t>
      </w:r>
    </w:p>
    <w:p w:rsidR="005E60D5" w:rsidRPr="00546DC6" w:rsidRDefault="005E60D5" w:rsidP="005E60D5">
      <w:pPr>
        <w:pStyle w:val="af6"/>
        <w:ind w:firstLine="567"/>
        <w:jc w:val="both"/>
        <w:rPr>
          <w:rFonts w:ascii="Liberation Serif" w:hAnsi="Liberation Serif"/>
          <w:i/>
          <w:color w:val="000000" w:themeColor="text1"/>
          <w:sz w:val="28"/>
          <w:szCs w:val="28"/>
        </w:rPr>
      </w:pPr>
      <w:r w:rsidRPr="00546DC6">
        <w:rPr>
          <w:rFonts w:ascii="Liberation Serif" w:hAnsi="Liberation Serif"/>
          <w:i/>
          <w:color w:val="000000" w:themeColor="text1"/>
          <w:sz w:val="28"/>
          <w:szCs w:val="28"/>
        </w:rPr>
        <w:t>Учебно-воспитательный процесс предполагает не только повышение образовательного уровня, но и создание воспитывающей среды во внеурочное время, подготовку школьников к жизни в обществе, создания условий для осознанного выбора жизненного пути. Этому служит дополнительное образование.</w:t>
      </w:r>
    </w:p>
    <w:p w:rsidR="00C5590F" w:rsidRPr="005E60D5" w:rsidRDefault="00C5590F" w:rsidP="005E60D5">
      <w:pPr>
        <w:pStyle w:val="af6"/>
        <w:ind w:firstLine="567"/>
        <w:jc w:val="both"/>
        <w:rPr>
          <w:rFonts w:ascii="Liberation Serif" w:hAnsi="Liberation Serif"/>
          <w:i/>
          <w:color w:val="000000" w:themeColor="text1"/>
          <w:sz w:val="28"/>
          <w:szCs w:val="28"/>
          <w:u w:val="single"/>
        </w:rPr>
      </w:pPr>
    </w:p>
    <w:p w:rsidR="005E60D5" w:rsidRPr="00546DC6" w:rsidRDefault="005E60D5" w:rsidP="005E60D5">
      <w:pPr>
        <w:pStyle w:val="af6"/>
        <w:ind w:firstLine="567"/>
        <w:jc w:val="both"/>
        <w:rPr>
          <w:rFonts w:ascii="Liberation Serif" w:hAnsi="Liberation Serif"/>
          <w:i/>
          <w:color w:val="000000" w:themeColor="text1"/>
          <w:sz w:val="28"/>
          <w:szCs w:val="28"/>
        </w:rPr>
      </w:pPr>
      <w:r w:rsidRPr="00546DC6">
        <w:rPr>
          <w:rFonts w:ascii="Liberation Serif" w:hAnsi="Liberation Serif"/>
          <w:i/>
          <w:color w:val="000000" w:themeColor="text1"/>
          <w:sz w:val="28"/>
          <w:szCs w:val="28"/>
        </w:rPr>
        <w:lastRenderedPageBreak/>
        <w:t xml:space="preserve">В системе единого </w:t>
      </w:r>
      <w:proofErr w:type="spellStart"/>
      <w:r w:rsidRPr="00546DC6">
        <w:rPr>
          <w:rFonts w:ascii="Liberation Serif" w:hAnsi="Liberation Serif"/>
          <w:i/>
          <w:color w:val="000000" w:themeColor="text1"/>
          <w:sz w:val="28"/>
          <w:szCs w:val="28"/>
        </w:rPr>
        <w:t>воспитательно</w:t>
      </w:r>
      <w:proofErr w:type="spellEnd"/>
      <w:r w:rsidRPr="00546DC6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-образовательного пространства школы работа дополнительного образования направлена на выполнение задач по дальнейшему обеспечению доступных форм обучения учащихся во внеурочное время с учетом их индивидуальных особенностей. Школы предоставляют возможность занятий дополнительным образованием в проектной деятельности, </w:t>
      </w:r>
      <w:proofErr w:type="spellStart"/>
      <w:r w:rsidRPr="00546DC6">
        <w:rPr>
          <w:rFonts w:ascii="Liberation Serif" w:hAnsi="Liberation Serif"/>
          <w:i/>
          <w:color w:val="000000" w:themeColor="text1"/>
          <w:sz w:val="28"/>
          <w:szCs w:val="28"/>
        </w:rPr>
        <w:t>общеинтеллектуальном</w:t>
      </w:r>
      <w:proofErr w:type="spellEnd"/>
      <w:r w:rsidRPr="00546DC6">
        <w:rPr>
          <w:rFonts w:ascii="Liberation Serif" w:hAnsi="Liberation Serif"/>
          <w:i/>
          <w:color w:val="000000" w:themeColor="text1"/>
          <w:sz w:val="28"/>
          <w:szCs w:val="28"/>
        </w:rPr>
        <w:t>, духовно-нравственном,  общекультурном, спортивно-оздоровительном, социальном направлениях.</w:t>
      </w:r>
      <w:r w:rsidRPr="00546DC6">
        <w:rPr>
          <w:rFonts w:ascii="Liberation Serif" w:hAnsi="Liberation Serif"/>
          <w:i/>
          <w:color w:val="000000" w:themeColor="text1"/>
          <w:sz w:val="28"/>
          <w:szCs w:val="28"/>
        </w:rPr>
        <w:tab/>
      </w:r>
    </w:p>
    <w:p w:rsidR="005E60D5" w:rsidRPr="00546DC6" w:rsidRDefault="005E60D5" w:rsidP="005E60D5">
      <w:pPr>
        <w:pStyle w:val="af6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5E60D5" w:rsidRPr="00546DC6" w:rsidRDefault="005E60D5" w:rsidP="005E60D5">
      <w:pPr>
        <w:pStyle w:val="af6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546DC6">
        <w:rPr>
          <w:rFonts w:ascii="Liberation Serif" w:hAnsi="Liberation Serif"/>
          <w:i/>
          <w:color w:val="000000" w:themeColor="text1"/>
          <w:sz w:val="28"/>
          <w:szCs w:val="28"/>
        </w:rPr>
        <w:t>Количество детей, посещающих учреждения дополнительного образования, подведомственных Управлению образования, всего 4301 чел.,</w:t>
      </w:r>
      <w:r w:rsidRPr="00546DC6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 w:rsidR="005E60D5" w:rsidRPr="00546DC6" w:rsidRDefault="005E60D5" w:rsidP="005E60D5">
      <w:pPr>
        <w:pStyle w:val="af6"/>
        <w:ind w:firstLine="567"/>
        <w:jc w:val="both"/>
        <w:rPr>
          <w:rFonts w:ascii="Liberation Serif" w:hAnsi="Liberation Serif"/>
          <w:i/>
          <w:color w:val="000000" w:themeColor="text1"/>
          <w:sz w:val="28"/>
          <w:szCs w:val="28"/>
        </w:rPr>
      </w:pPr>
      <w:proofErr w:type="gramStart"/>
      <w:r w:rsidRPr="00546DC6">
        <w:rPr>
          <w:rFonts w:ascii="Liberation Serif" w:hAnsi="Liberation Serif"/>
          <w:i/>
          <w:color w:val="000000" w:themeColor="text1"/>
          <w:sz w:val="28"/>
          <w:szCs w:val="28"/>
        </w:rPr>
        <w:t>За 2021 – 2022 учебный год обучающиеся учреждений дополнительного образования) стали победителями и призерами международных, всероссийских и областных  конкурсов творческого направления, в спортивных соревнованиях всероссийского и областного уровней.</w:t>
      </w:r>
      <w:proofErr w:type="gramEnd"/>
    </w:p>
    <w:p w:rsidR="00AC65C7" w:rsidRPr="00546DC6" w:rsidRDefault="00AC65C7" w:rsidP="00AC65C7">
      <w:pPr>
        <w:pStyle w:val="aff2"/>
        <w:spacing w:after="0"/>
        <w:ind w:firstLine="709"/>
        <w:jc w:val="both"/>
        <w:rPr>
          <w:i/>
          <w:sz w:val="28"/>
          <w:szCs w:val="28"/>
        </w:rPr>
      </w:pPr>
      <w:r w:rsidRPr="00546DC6">
        <w:rPr>
          <w:i/>
          <w:sz w:val="28"/>
          <w:szCs w:val="28"/>
        </w:rPr>
        <w:t>Неотъемлемой частью реализации федерального проекта «Успех каждого ребенка» национального проекта «Образование» является формирование системы школьных спортивных клубов (ШСК)</w:t>
      </w:r>
      <w:r w:rsidRPr="00546DC6">
        <w:t xml:space="preserve"> </w:t>
      </w:r>
      <w:r w:rsidRPr="00546DC6">
        <w:rPr>
          <w:i/>
          <w:sz w:val="28"/>
          <w:szCs w:val="28"/>
        </w:rPr>
        <w:t>целью которых  является: вовлечение обучающихся в систематические занятия физической культурой, школьным и массовым спортом; формирование здорового образа жизни, развитие и популяризация традиций региона в области физической культуры и спорта.</w:t>
      </w:r>
      <w:r w:rsidRPr="00546DC6">
        <w:rPr>
          <w:sz w:val="28"/>
          <w:szCs w:val="28"/>
        </w:rPr>
        <w:t xml:space="preserve"> </w:t>
      </w:r>
      <w:r w:rsidRPr="00546DC6">
        <w:rPr>
          <w:i/>
          <w:sz w:val="28"/>
          <w:szCs w:val="28"/>
        </w:rPr>
        <w:t xml:space="preserve">Во Всероссийский реестр (перечень) ШСК включены 20 </w:t>
      </w:r>
      <w:proofErr w:type="gramStart"/>
      <w:r w:rsidRPr="00546DC6">
        <w:rPr>
          <w:i/>
          <w:sz w:val="28"/>
          <w:szCs w:val="28"/>
        </w:rPr>
        <w:t>школьных</w:t>
      </w:r>
      <w:proofErr w:type="gramEnd"/>
      <w:r w:rsidRPr="00546DC6">
        <w:rPr>
          <w:i/>
          <w:sz w:val="28"/>
          <w:szCs w:val="28"/>
        </w:rPr>
        <w:t xml:space="preserve"> спортивных клуба из городского округа Первоуральск</w:t>
      </w:r>
    </w:p>
    <w:p w:rsidR="00991BBD" w:rsidRPr="00546DC6" w:rsidRDefault="00991BBD" w:rsidP="00991BBD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D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Организация отдыха детей</w:t>
      </w:r>
      <w:r w:rsidRPr="00546D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46DC6">
        <w:rPr>
          <w:rFonts w:ascii="Times New Roman" w:hAnsi="Times New Roman" w:cs="Times New Roman"/>
          <w:i/>
          <w:sz w:val="28"/>
          <w:szCs w:val="28"/>
        </w:rPr>
        <w:t>в городском округе Первоуральск является продолжением образовательно-воспитательного процесса и осуществляется через организацию работы</w:t>
      </w:r>
      <w:r w:rsidRPr="00546DC6">
        <w:rPr>
          <w:rFonts w:ascii="Times New Roman" w:hAnsi="Times New Roman" w:cs="Times New Roman"/>
          <w:i/>
          <w:sz w:val="28"/>
          <w:szCs w:val="28"/>
        </w:rPr>
        <w:tab/>
        <w:t>лагерей с дневным пребыванием детей, санаторно-курортное лечение, загородные оздоровительные лагеря, профильные смены</w:t>
      </w:r>
      <w:r w:rsidR="00546DC6">
        <w:rPr>
          <w:rFonts w:ascii="Times New Roman" w:hAnsi="Times New Roman" w:cs="Times New Roman"/>
          <w:i/>
          <w:sz w:val="28"/>
          <w:szCs w:val="28"/>
        </w:rPr>
        <w:t>.</w:t>
      </w:r>
    </w:p>
    <w:p w:rsidR="00991BBD" w:rsidRPr="00546DC6" w:rsidRDefault="00991BBD" w:rsidP="00991BBD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DC6">
        <w:rPr>
          <w:rFonts w:ascii="Times New Roman" w:hAnsi="Times New Roman" w:cs="Times New Roman"/>
          <w:i/>
          <w:sz w:val="28"/>
          <w:szCs w:val="28"/>
        </w:rPr>
        <w:t>В 2022 году для организации и проведения оздоровительной кампании выделены финансовые средства в размере 81 млн. 898 тыс. руб</w:t>
      </w:r>
      <w:r w:rsidR="00546DC6">
        <w:rPr>
          <w:rFonts w:ascii="Times New Roman" w:hAnsi="Times New Roman" w:cs="Times New Roman"/>
          <w:i/>
          <w:sz w:val="28"/>
          <w:szCs w:val="28"/>
        </w:rPr>
        <w:t>.</w:t>
      </w:r>
    </w:p>
    <w:p w:rsidR="00991BBD" w:rsidRPr="00546DC6" w:rsidRDefault="00991BBD" w:rsidP="00991BBD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DC6">
        <w:rPr>
          <w:rFonts w:ascii="Times New Roman" w:hAnsi="Times New Roman" w:cs="Times New Roman"/>
          <w:i/>
          <w:sz w:val="28"/>
          <w:szCs w:val="28"/>
        </w:rPr>
        <w:t>Одной из самых востребованных форм организации занятости подростков в летний период является трудоустройство несовершеннолетних.</w:t>
      </w:r>
    </w:p>
    <w:p w:rsidR="00991BBD" w:rsidRPr="00546DC6" w:rsidRDefault="00991BBD" w:rsidP="00991BBD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DC6">
        <w:rPr>
          <w:rFonts w:ascii="Times New Roman" w:hAnsi="Times New Roman" w:cs="Times New Roman"/>
          <w:i/>
          <w:sz w:val="28"/>
          <w:szCs w:val="28"/>
        </w:rPr>
        <w:t>В 2022 году в период летних каникул было трудоустроено 477 подростков в возрасте 14-18 лет. Временные рабочие места для несовершеннолетних организованы с учетом требований законодательства о труде и охране труда. При приеме на работу несовершеннолетних учитывается социальное положение семьи и ребенка. В первую очередь осуществляется трудоустройство несовершеннолетних, находящихся в трудной жизненной ситуации.</w:t>
      </w:r>
    </w:p>
    <w:p w:rsidR="00991BBD" w:rsidRPr="00546DC6" w:rsidRDefault="00991BBD" w:rsidP="00991BBD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DC6">
        <w:rPr>
          <w:rFonts w:ascii="Times New Roman" w:hAnsi="Times New Roman" w:cs="Times New Roman"/>
          <w:i/>
          <w:sz w:val="28"/>
          <w:szCs w:val="28"/>
        </w:rPr>
        <w:t xml:space="preserve">Партнерами при организации работы «отрядов мэра» являются «Первоуральский центр занятости», Управление жилищно-коммунального хозяйства и строительства городского округа Первоуральск, </w:t>
      </w:r>
      <w:r w:rsidRPr="00546DC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Первоуральское муниципальное казенное учреждение «Городское хозяйство». </w:t>
      </w:r>
    </w:p>
    <w:p w:rsidR="00991BBD" w:rsidRPr="00546DC6" w:rsidRDefault="00991BBD" w:rsidP="00991BBD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DC6">
        <w:rPr>
          <w:rFonts w:ascii="Times New Roman" w:hAnsi="Times New Roman" w:cs="Times New Roman"/>
          <w:i/>
          <w:sz w:val="28"/>
          <w:szCs w:val="28"/>
        </w:rPr>
        <w:t>В 2022 году на формирование трудовых отрядов Администрацией городского округа Первоуральск выделено 2 млн. руб.</w:t>
      </w:r>
    </w:p>
    <w:p w:rsidR="00C30224" w:rsidRPr="00FA06F8" w:rsidRDefault="00357153">
      <w:pPr>
        <w:pStyle w:val="af6"/>
        <w:ind w:firstLine="567"/>
        <w:jc w:val="both"/>
        <w:rPr>
          <w:rFonts w:ascii="Liberation Serif" w:hAnsi="Liberation Serif"/>
          <w:b/>
          <w:i/>
          <w:color w:val="000000" w:themeColor="text1"/>
          <w:sz w:val="28"/>
          <w:szCs w:val="28"/>
        </w:rPr>
      </w:pPr>
      <w:r w:rsidRPr="00FA06F8">
        <w:rPr>
          <w:rFonts w:ascii="Liberation Serif" w:hAnsi="Liberation Serif"/>
          <w:b/>
          <w:i/>
          <w:color w:val="000000" w:themeColor="text1"/>
          <w:sz w:val="28"/>
          <w:szCs w:val="28"/>
        </w:rPr>
        <w:t>Кадровые условия</w:t>
      </w:r>
    </w:p>
    <w:p w:rsidR="00BB1CC1" w:rsidRDefault="00EF7A24" w:rsidP="00BB1CC1">
      <w:pPr>
        <w:pStyle w:val="13"/>
        <w:rPr>
          <w:rFonts w:ascii="Liberation Serif" w:eastAsia="Liberation Sans" w:hAnsi="Liberation Serif" w:cs="Liberation Sans"/>
          <w:i/>
          <w:sz w:val="28"/>
          <w:szCs w:val="28"/>
        </w:rPr>
      </w:pPr>
      <w:r w:rsidRPr="00CD1EAA">
        <w:rPr>
          <w:rFonts w:ascii="Liberation Serif" w:eastAsia="Liberation Sans" w:hAnsi="Liberation Serif" w:cs="Liberation Sans"/>
          <w:i/>
          <w:sz w:val="28"/>
          <w:szCs w:val="28"/>
        </w:rPr>
        <w:t>Кадровый потенциал является важн</w:t>
      </w:r>
      <w:r w:rsidR="00235814" w:rsidRPr="00CD1EAA">
        <w:rPr>
          <w:rFonts w:ascii="Liberation Serif" w:eastAsia="Liberation Sans" w:hAnsi="Liberation Serif" w:cs="Liberation Sans"/>
          <w:i/>
          <w:sz w:val="28"/>
          <w:szCs w:val="28"/>
        </w:rPr>
        <w:t>ейшим</w:t>
      </w:r>
      <w:r w:rsidRPr="00CD1EAA">
        <w:rPr>
          <w:rFonts w:ascii="Liberation Serif" w:eastAsia="Liberation Sans" w:hAnsi="Liberation Serif" w:cs="Liberation Sans"/>
          <w:i/>
          <w:sz w:val="28"/>
          <w:szCs w:val="28"/>
        </w:rPr>
        <w:t xml:space="preserve"> ресурсом, позволяющим </w:t>
      </w:r>
      <w:r w:rsidR="00CD1EAA">
        <w:rPr>
          <w:rFonts w:ascii="Liberation Serif" w:eastAsia="Liberation Sans" w:hAnsi="Liberation Serif" w:cs="Liberation Sans"/>
          <w:i/>
          <w:sz w:val="28"/>
          <w:szCs w:val="28"/>
        </w:rPr>
        <w:t>качественно</w:t>
      </w:r>
      <w:r w:rsidR="00CD1EAA" w:rsidRPr="00CD1EAA">
        <w:rPr>
          <w:rFonts w:ascii="Liberation Serif" w:eastAsia="Liberation Sans" w:hAnsi="Liberation Serif" w:cs="Liberation Sans"/>
          <w:i/>
          <w:sz w:val="28"/>
          <w:szCs w:val="28"/>
        </w:rPr>
        <w:t xml:space="preserve"> </w:t>
      </w:r>
      <w:r w:rsidRPr="00CD1EAA">
        <w:rPr>
          <w:rFonts w:ascii="Liberation Serif" w:eastAsia="Liberation Sans" w:hAnsi="Liberation Serif" w:cs="Liberation Sans"/>
          <w:i/>
          <w:sz w:val="28"/>
          <w:szCs w:val="28"/>
        </w:rPr>
        <w:t xml:space="preserve">осуществлять образовательный процесс. </w:t>
      </w:r>
    </w:p>
    <w:p w:rsidR="00CD1EAA" w:rsidRPr="00CD1EAA" w:rsidRDefault="00CD1EAA" w:rsidP="00CD1E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8"/>
        <w:jc w:val="both"/>
        <w:rPr>
          <w:rFonts w:ascii="Liberation Serif" w:eastAsia="Liberation Sans" w:hAnsi="Liberation Serif" w:cs="Liberation Sans"/>
          <w:i/>
          <w:sz w:val="28"/>
          <w:szCs w:val="28"/>
        </w:rPr>
      </w:pPr>
      <w:r w:rsidRPr="00CD1EAA">
        <w:rPr>
          <w:rFonts w:ascii="Liberation Serif" w:hAnsi="Liberation Serif" w:cs="Arial"/>
          <w:i/>
          <w:color w:val="202124"/>
          <w:sz w:val="28"/>
          <w:szCs w:val="28"/>
          <w:shd w:val="clear" w:color="auto" w:fill="FFFFFF"/>
        </w:rPr>
        <w:t xml:space="preserve">Работу в </w:t>
      </w:r>
      <w:proofErr w:type="gramStart"/>
      <w:r w:rsidRPr="00CD1EAA">
        <w:rPr>
          <w:rFonts w:ascii="Liberation Serif" w:hAnsi="Liberation Serif" w:cs="Arial"/>
          <w:i/>
          <w:color w:val="202124"/>
          <w:sz w:val="28"/>
          <w:szCs w:val="28"/>
          <w:shd w:val="clear" w:color="auto" w:fill="FFFFFF"/>
        </w:rPr>
        <w:t>муниципальных</w:t>
      </w:r>
      <w:proofErr w:type="gramEnd"/>
      <w:r w:rsidRPr="00CD1EAA">
        <w:rPr>
          <w:rFonts w:ascii="Liberation Serif" w:hAnsi="Liberation Serif" w:cs="Arial"/>
          <w:i/>
          <w:color w:val="202124"/>
          <w:sz w:val="28"/>
          <w:szCs w:val="28"/>
          <w:shd w:val="clear" w:color="auto" w:fill="FFFFFF"/>
        </w:rPr>
        <w:t xml:space="preserve"> образовательных организация осуществляют </w:t>
      </w:r>
      <w:r w:rsidR="008A6DAF">
        <w:rPr>
          <w:rFonts w:ascii="Liberation Serif" w:hAnsi="Liberation Serif" w:cs="Arial"/>
          <w:i/>
          <w:color w:val="202124"/>
          <w:sz w:val="28"/>
          <w:szCs w:val="28"/>
          <w:shd w:val="clear" w:color="auto" w:fill="FFFFFF"/>
        </w:rPr>
        <w:t>квалифицированные педагоги.</w:t>
      </w:r>
    </w:p>
    <w:p w:rsidR="00CD1EAA" w:rsidRDefault="00CD1EAA" w:rsidP="00A03A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>1067 педагогических работников в прошлом учебном году повысили свою квалификацию по программам различной направленности, в том числе по введению федеральных государственных образовательных стандартов в 1 и 5 классах.</w:t>
      </w:r>
    </w:p>
    <w:p w:rsidR="00CD1EAA" w:rsidRDefault="00357153" w:rsidP="00A03A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CD1EAA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>В целях обеспечения повышения квалификации и профессиональной переподготовки руководящих и педагогических работников организовано взаимодействие с Учебными центрами РФ</w:t>
      </w:r>
      <w:r w:rsidRPr="00FA06F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: </w:t>
      </w:r>
    </w:p>
    <w:p w:rsidR="00C30224" w:rsidRPr="00FA06F8" w:rsidRDefault="00357153" w:rsidP="00A03A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A06F8">
        <w:rPr>
          <w:rFonts w:ascii="Liberation Serif" w:eastAsia="Liberation Serif" w:hAnsi="Liberation Serif" w:cs="Liberation Serif"/>
          <w:b/>
          <w:i/>
          <w:color w:val="000000"/>
          <w:sz w:val="28"/>
          <w:szCs w:val="28"/>
        </w:rPr>
        <w:t>Гор</w:t>
      </w:r>
      <w:r w:rsidR="006466B6" w:rsidRPr="00FA06F8">
        <w:rPr>
          <w:rFonts w:ascii="Liberation Serif" w:eastAsia="Liberation Serif" w:hAnsi="Liberation Serif" w:cs="Liberation Serif"/>
          <w:b/>
          <w:i/>
          <w:color w:val="000000"/>
          <w:sz w:val="28"/>
          <w:szCs w:val="28"/>
        </w:rPr>
        <w:t>одские методические объединения</w:t>
      </w:r>
    </w:p>
    <w:p w:rsidR="00CD1EAA" w:rsidRPr="00CD1EAA" w:rsidRDefault="00357153" w:rsidP="00CD1E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CD1EAA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>в 2021-2022 учебном году функционировало 28 городских методических объединений</w:t>
      </w:r>
      <w:r w:rsidR="008A6DA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, в которых </w:t>
      </w:r>
      <w:r w:rsidR="00CD1EAA" w:rsidRPr="00CD1EAA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 xml:space="preserve"> была продолжена работа над единой методической темой «Формирование функциональной грамотности обучающихся как механизма повышения качества и конкурентоспособности системы образования ГО Первоуральск».</w:t>
      </w:r>
    </w:p>
    <w:p w:rsidR="00C30224" w:rsidRPr="00CD1EAA" w:rsidRDefault="00357153" w:rsidP="00A03A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</w:pPr>
      <w:r w:rsidRPr="00CD1EAA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 xml:space="preserve">Педагоги расширяют свой опыт через взаимодействие на педагогических сайтах педсовет 66, </w:t>
      </w:r>
      <w:proofErr w:type="spellStart"/>
      <w:r w:rsidRPr="00CD1EAA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>Инфоурок</w:t>
      </w:r>
      <w:proofErr w:type="spellEnd"/>
      <w:r w:rsidRPr="00CD1EAA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 xml:space="preserve">, </w:t>
      </w:r>
      <w:proofErr w:type="spellStart"/>
      <w:r w:rsidRPr="00CD1EAA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>ЯКласс</w:t>
      </w:r>
      <w:proofErr w:type="spellEnd"/>
      <w:r w:rsidRPr="00CD1EAA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 xml:space="preserve">, </w:t>
      </w:r>
      <w:proofErr w:type="spellStart"/>
      <w:r w:rsidRPr="00CD1EAA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>Учи</w:t>
      </w:r>
      <w:proofErr w:type="gramStart"/>
      <w:r w:rsidRPr="00CD1EAA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>.р</w:t>
      </w:r>
      <w:proofErr w:type="gramEnd"/>
      <w:r w:rsidRPr="00CD1EAA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>у</w:t>
      </w:r>
      <w:proofErr w:type="spellEnd"/>
      <w:r w:rsidRPr="00CD1EAA">
        <w:rPr>
          <w:rFonts w:ascii="Liberation Serif" w:eastAsia="Times New Roman" w:hAnsi="Liberation Serif" w:cs="Times New Roman"/>
          <w:i/>
          <w:color w:val="000000"/>
          <w:sz w:val="28"/>
          <w:szCs w:val="28"/>
        </w:rPr>
        <w:t xml:space="preserve"> и др.</w:t>
      </w:r>
    </w:p>
    <w:p w:rsidR="00402232" w:rsidRDefault="006A6FB5" w:rsidP="006A6F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 xml:space="preserve">Проблема кадрового дефицита сейчас актуальна для разных отраслей экономики и образование не исключение. Поэтому мы уделяем особое внимание привлечению в наши ряды молодых специалистов, сопровождению их первых шагов в профессии. </w:t>
      </w:r>
    </w:p>
    <w:p w:rsidR="00C30224" w:rsidRDefault="006A6FB5" w:rsidP="006A6F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>В образовательных организациях работают 255 молодых педагогов,  это педагоги до 35 лет,</w:t>
      </w:r>
      <w:r w:rsidRPr="006A6FB5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 xml:space="preserve"> имеющие стаж работы до 5 лет</w:t>
      </w:r>
      <w:r>
        <w:rPr>
          <w:rFonts w:ascii="Liberation Serif" w:eastAsia="Liberation Serif" w:hAnsi="Liberation Serif" w:cs="Liberation Serif"/>
          <w:b/>
          <w:i/>
          <w:color w:val="000000"/>
          <w:sz w:val="28"/>
          <w:szCs w:val="28"/>
        </w:rPr>
        <w:t xml:space="preserve">. </w:t>
      </w:r>
      <w:r w:rsidR="00357153" w:rsidRPr="006A6FB5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 xml:space="preserve">120 (47%) молодых педагогов имеют наставников, 54 человека (21%) участвуют в  педагогических конкурсах. </w:t>
      </w:r>
      <w:r w:rsidR="00A245D9" w:rsidRPr="006A6FB5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>С</w:t>
      </w:r>
      <w:r w:rsidR="00357153" w:rsidRPr="006A6FB5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 xml:space="preserve"> начала </w:t>
      </w:r>
      <w:r w:rsidR="00A245D9" w:rsidRPr="006A6FB5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>2021/2022</w:t>
      </w:r>
      <w:r w:rsidR="00357153" w:rsidRPr="006A6FB5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 xml:space="preserve"> учебного года пришли работать в образовательные организации 25 новых специалистов.20 молодых специалистов городского округа Первоуральск подали документы на по</w:t>
      </w:r>
      <w:r w:rsidR="00A245D9" w:rsidRPr="006A6FB5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>лучение единовременного пособия</w:t>
      </w:r>
    </w:p>
    <w:p w:rsidR="006A6FB5" w:rsidRPr="006A6FB5" w:rsidRDefault="006A6FB5" w:rsidP="006A6F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</w:pPr>
      <w:r w:rsidRPr="006A6FB5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>С 22 сентября по 05 октября 2021 года был организован и проведён ежегодный городской конкурс молодых педагогов «Педагогический дебют – 2021», в кот</w:t>
      </w:r>
      <w:r w:rsidR="008A6DAF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>ор</w:t>
      </w:r>
      <w:r w:rsidRPr="006A6FB5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 xml:space="preserve">ом приняли участие 7 начинающих педагогов из 7 муниципальных образовательных организаций </w:t>
      </w:r>
    </w:p>
    <w:p w:rsidR="006A6FB5" w:rsidRDefault="006A6FB5" w:rsidP="006A6F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</w:pPr>
      <w:r w:rsidRPr="006A6FB5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 xml:space="preserve">Победителем конкурса «Педагогический дебют-2021» стал молодой учитель иностранного языка МАОУ «СОШ № 15» </w:t>
      </w:r>
      <w:proofErr w:type="spellStart"/>
      <w:r w:rsidRPr="006A6FB5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>Гусакова</w:t>
      </w:r>
      <w:proofErr w:type="spellEnd"/>
      <w:r w:rsidRPr="006A6FB5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 xml:space="preserve"> Ирина Евгеньевна. </w:t>
      </w:r>
    </w:p>
    <w:p w:rsidR="006A6FB5" w:rsidRPr="009611AF" w:rsidRDefault="009611AF" w:rsidP="00A03A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9611AF">
        <w:rPr>
          <w:rFonts w:ascii="Liberation Serif" w:eastAsia="Liberation Serif" w:hAnsi="Liberation Serif" w:cs="Liberation Serif"/>
          <w:i/>
          <w:sz w:val="28"/>
          <w:szCs w:val="28"/>
        </w:rPr>
        <w:t>Еще одним из значимых конкурсов является конкурс начинающих педагогов дошкольных образовательных организаций “Первые шаги”. В 2021г. участвовали 7 специалистов из ДОО. Победителем признан Сычев Александр Эдуардович, инструктор по физической культуре МАДОУ № 12</w:t>
      </w:r>
    </w:p>
    <w:p w:rsidR="00402232" w:rsidRDefault="00402232" w:rsidP="009611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</w:pPr>
    </w:p>
    <w:p w:rsidR="00402232" w:rsidRDefault="008719BD" w:rsidP="009611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</w:pPr>
      <w:r w:rsidRPr="009611AF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lastRenderedPageBreak/>
        <w:t>Для молодых педагогов на протяжении многих лет функционирует городское методическое объедин</w:t>
      </w:r>
      <w:r w:rsidR="009611AF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 xml:space="preserve">ение «Школа молодого стажера». </w:t>
      </w:r>
      <w:r w:rsidRPr="009611AF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>Обеспечено сопровождение опытными наставниками.</w:t>
      </w:r>
    </w:p>
    <w:p w:rsidR="00BB1CC1" w:rsidRPr="009611AF" w:rsidRDefault="008719BD" w:rsidP="009611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i/>
          <w:color w:val="FF0000"/>
          <w:sz w:val="28"/>
          <w:szCs w:val="28"/>
        </w:rPr>
      </w:pPr>
      <w:r w:rsidRPr="009611AF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 xml:space="preserve"> Ежегодно при активном участии Профсоюза работников образования для молодых педагогов проводятся </w:t>
      </w:r>
      <w:r w:rsidR="00BB1CC1" w:rsidRPr="009611AF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 xml:space="preserve">мероприятия для обеспечения их адаптации в педагогической профессии. </w:t>
      </w:r>
    </w:p>
    <w:p w:rsidR="009611AF" w:rsidRPr="009611AF" w:rsidRDefault="009611AF" w:rsidP="00A03A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</w:pPr>
      <w:r w:rsidRPr="009611AF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 xml:space="preserve">В 2022 году для молодых педагогов состоялся городской конкурс «Мастерская педагогической риторики». 10 молодых учителей из школ города №№ 2, 3, 5, 6, 9, 22, 26 соревновались между собой в ораторском искусстве. Победителем конкурса «Мастерская педагогической риторики» стала </w:t>
      </w:r>
      <w:proofErr w:type="spellStart"/>
      <w:r w:rsidRPr="009611AF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>Нетунаева</w:t>
      </w:r>
      <w:proofErr w:type="spellEnd"/>
      <w:r w:rsidRPr="009611AF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 xml:space="preserve"> Светлана Олеговна, учитель географии и химии МАОУ «СОШ № 9».</w:t>
      </w:r>
    </w:p>
    <w:p w:rsidR="0031089C" w:rsidRPr="0031089C" w:rsidRDefault="00357153" w:rsidP="0031089C">
      <w:pPr>
        <w:pStyle w:val="13"/>
        <w:rPr>
          <w:rFonts w:ascii="Liberation Serif" w:hAnsi="Liberation Serif"/>
          <w:i/>
          <w:sz w:val="28"/>
          <w:szCs w:val="28"/>
        </w:rPr>
      </w:pPr>
      <w:r w:rsidRPr="00FA06F8">
        <w:rPr>
          <w:rFonts w:ascii="Liberation Serif" w:hAnsi="Liberation Serif"/>
          <w:i/>
          <w:sz w:val="28"/>
          <w:szCs w:val="28"/>
        </w:rPr>
        <w:t>П</w:t>
      </w:r>
      <w:r w:rsidR="0031089C">
        <w:rPr>
          <w:rFonts w:ascii="Liberation Serif" w:hAnsi="Liberation Serif"/>
          <w:i/>
          <w:sz w:val="28"/>
          <w:szCs w:val="28"/>
        </w:rPr>
        <w:t>едагоги Первоуральска активно п</w:t>
      </w:r>
      <w:r w:rsidRPr="00FA06F8">
        <w:rPr>
          <w:rFonts w:ascii="Liberation Serif" w:hAnsi="Liberation Serif"/>
          <w:i/>
          <w:sz w:val="28"/>
          <w:szCs w:val="28"/>
        </w:rPr>
        <w:t>редставл</w:t>
      </w:r>
      <w:r w:rsidR="0031089C">
        <w:rPr>
          <w:rFonts w:ascii="Liberation Serif" w:hAnsi="Liberation Serif"/>
          <w:i/>
          <w:sz w:val="28"/>
          <w:szCs w:val="28"/>
        </w:rPr>
        <w:t xml:space="preserve">яют свой  профессиональный опыт, участвуя </w:t>
      </w:r>
      <w:r w:rsidRPr="00FA06F8">
        <w:rPr>
          <w:rFonts w:ascii="Liberation Serif" w:hAnsi="Liberation Serif"/>
          <w:i/>
          <w:sz w:val="28"/>
          <w:szCs w:val="28"/>
        </w:rPr>
        <w:t xml:space="preserve">в  конкурсах и </w:t>
      </w:r>
      <w:r w:rsidR="0031089C">
        <w:rPr>
          <w:rFonts w:ascii="Liberation Serif" w:hAnsi="Liberation Serif"/>
          <w:i/>
          <w:sz w:val="28"/>
          <w:szCs w:val="28"/>
        </w:rPr>
        <w:t>мероприятиях различного уровня.</w:t>
      </w:r>
      <w:r w:rsidR="0031089C" w:rsidRPr="0031089C">
        <w:t xml:space="preserve"> </w:t>
      </w:r>
      <w:r w:rsidR="0031089C" w:rsidRPr="0031089C">
        <w:rPr>
          <w:rFonts w:ascii="Liberation Serif" w:hAnsi="Liberation Serif"/>
          <w:i/>
          <w:sz w:val="28"/>
          <w:szCs w:val="28"/>
        </w:rPr>
        <w:t>Более 300  педагогов приняли участие в проектах, фестивалях творчества различных уровней</w:t>
      </w:r>
      <w:r w:rsidR="0031089C">
        <w:rPr>
          <w:rFonts w:ascii="Liberation Serif" w:hAnsi="Liberation Serif"/>
          <w:i/>
          <w:sz w:val="28"/>
          <w:szCs w:val="28"/>
        </w:rPr>
        <w:t xml:space="preserve">, </w:t>
      </w:r>
      <w:r w:rsidR="0031089C" w:rsidRPr="0031089C">
        <w:rPr>
          <w:rFonts w:ascii="Liberation Serif" w:hAnsi="Liberation Serif"/>
          <w:i/>
          <w:sz w:val="28"/>
          <w:szCs w:val="28"/>
        </w:rPr>
        <w:t>27% педагогов активно принимали участие в конкурсах профессионального мастерства</w:t>
      </w:r>
      <w:r w:rsidR="0031089C">
        <w:rPr>
          <w:rFonts w:ascii="Liberation Serif" w:hAnsi="Liberation Serif"/>
          <w:i/>
          <w:sz w:val="28"/>
          <w:szCs w:val="28"/>
        </w:rPr>
        <w:t xml:space="preserve">. </w:t>
      </w:r>
      <w:r w:rsidR="0031089C" w:rsidRPr="0031089C">
        <w:rPr>
          <w:rFonts w:ascii="Liberation Serif" w:hAnsi="Liberation Serif"/>
          <w:i/>
          <w:sz w:val="28"/>
          <w:szCs w:val="28"/>
        </w:rPr>
        <w:t xml:space="preserve">Одним из главных городских конкурсов профессионального мастерства является  отбор лучших педагогов на получение денежного поощрения Главы Администрации городского округа Первоуральск.  В 2021 году в конкурсе приняли участие 10 педагогов. </w:t>
      </w:r>
    </w:p>
    <w:p w:rsidR="0031089C" w:rsidRPr="0031089C" w:rsidRDefault="0031089C" w:rsidP="0031089C">
      <w:pPr>
        <w:pStyle w:val="13"/>
        <w:rPr>
          <w:rFonts w:ascii="Liberation Serif" w:hAnsi="Liberation Serif"/>
          <w:i/>
          <w:sz w:val="28"/>
          <w:szCs w:val="28"/>
        </w:rPr>
      </w:pPr>
      <w:r w:rsidRPr="0031089C">
        <w:rPr>
          <w:rFonts w:ascii="Liberation Serif" w:hAnsi="Liberation Serif"/>
          <w:i/>
          <w:sz w:val="28"/>
          <w:szCs w:val="28"/>
        </w:rPr>
        <w:t xml:space="preserve">По итогам конкурсного отбора победителями и обладателями почетных профессиональных званий «Учитель года – 2022» и «Воспитатель года – 2022» </w:t>
      </w:r>
      <w:proofErr w:type="gramStart"/>
      <w:r w:rsidRPr="0031089C">
        <w:rPr>
          <w:rFonts w:ascii="Liberation Serif" w:hAnsi="Liberation Serif"/>
          <w:i/>
          <w:sz w:val="28"/>
          <w:szCs w:val="28"/>
        </w:rPr>
        <w:t>признаны</w:t>
      </w:r>
      <w:proofErr w:type="gramEnd"/>
    </w:p>
    <w:p w:rsidR="0031089C" w:rsidRPr="0031089C" w:rsidRDefault="0031089C" w:rsidP="0031089C">
      <w:pPr>
        <w:pStyle w:val="13"/>
        <w:rPr>
          <w:rFonts w:ascii="Liberation Serif" w:hAnsi="Liberation Serif"/>
          <w:i/>
          <w:sz w:val="28"/>
          <w:szCs w:val="28"/>
        </w:rPr>
      </w:pPr>
      <w:r w:rsidRPr="0031089C">
        <w:rPr>
          <w:rFonts w:ascii="Liberation Serif" w:hAnsi="Liberation Serif"/>
          <w:i/>
          <w:sz w:val="28"/>
          <w:szCs w:val="28"/>
        </w:rPr>
        <w:t>- Казанцева Елена Юрьевна, учитель биологии МАОУ «Средняя общеобразовательная школа № 4»;</w:t>
      </w:r>
    </w:p>
    <w:p w:rsidR="00C30224" w:rsidRDefault="0031089C" w:rsidP="0031089C">
      <w:pPr>
        <w:pStyle w:val="13"/>
        <w:rPr>
          <w:rFonts w:ascii="Liberation Serif" w:hAnsi="Liberation Serif"/>
          <w:i/>
          <w:sz w:val="28"/>
          <w:szCs w:val="28"/>
        </w:rPr>
      </w:pPr>
      <w:r w:rsidRPr="0031089C">
        <w:rPr>
          <w:rFonts w:ascii="Liberation Serif" w:hAnsi="Liberation Serif"/>
          <w:i/>
          <w:sz w:val="28"/>
          <w:szCs w:val="28"/>
        </w:rPr>
        <w:t xml:space="preserve">- Ощепкова Ирина </w:t>
      </w:r>
      <w:proofErr w:type="spellStart"/>
      <w:r w:rsidRPr="0031089C">
        <w:rPr>
          <w:rFonts w:ascii="Liberation Serif" w:hAnsi="Liberation Serif"/>
          <w:i/>
          <w:sz w:val="28"/>
          <w:szCs w:val="28"/>
        </w:rPr>
        <w:t>Мирзагалиевна</w:t>
      </w:r>
      <w:proofErr w:type="spellEnd"/>
      <w:r w:rsidRPr="0031089C">
        <w:rPr>
          <w:rFonts w:ascii="Liberation Serif" w:hAnsi="Liberation Serif"/>
          <w:i/>
          <w:sz w:val="28"/>
          <w:szCs w:val="28"/>
        </w:rPr>
        <w:t>, музыкальный руководитель МАДОУ «Детский сад № 12».</w:t>
      </w:r>
    </w:p>
    <w:p w:rsidR="0031089C" w:rsidRDefault="0031089C" w:rsidP="0031089C">
      <w:pPr>
        <w:pStyle w:val="13"/>
        <w:rPr>
          <w:rFonts w:ascii="Liberation Serif" w:hAnsi="Liberation Serif"/>
          <w:i/>
          <w:sz w:val="28"/>
          <w:szCs w:val="28"/>
        </w:rPr>
      </w:pPr>
      <w:r w:rsidRPr="0031089C">
        <w:rPr>
          <w:rFonts w:ascii="Liberation Serif" w:hAnsi="Liberation Serif"/>
          <w:i/>
          <w:sz w:val="28"/>
          <w:szCs w:val="28"/>
        </w:rPr>
        <w:t xml:space="preserve">Представители городского образовательного сообщества приняли участие в конкурсах профессионального мастерства, проходящих под руководством МО и МП </w:t>
      </w:r>
      <w:proofErr w:type="gramStart"/>
      <w:r w:rsidRPr="0031089C">
        <w:rPr>
          <w:rFonts w:ascii="Liberation Serif" w:hAnsi="Liberation Serif"/>
          <w:i/>
          <w:sz w:val="28"/>
          <w:szCs w:val="28"/>
        </w:rPr>
        <w:t>СО</w:t>
      </w:r>
      <w:proofErr w:type="gramEnd"/>
      <w:r w:rsidRPr="0031089C">
        <w:rPr>
          <w:rFonts w:ascii="Liberation Serif" w:hAnsi="Liberation Serif"/>
          <w:i/>
          <w:sz w:val="28"/>
          <w:szCs w:val="28"/>
        </w:rPr>
        <w:t>:  «Учитель сельской школы», «Учитель – профессия мужская», «Развиваем таланты!», «Учитель года», «Воспитатель года», «Молодой учитель», областной фестиваль творчества работников образования Свердловской области «Грани таланта - 2022» и другие.</w:t>
      </w:r>
    </w:p>
    <w:p w:rsidR="0031089C" w:rsidRPr="0031089C" w:rsidRDefault="0031089C" w:rsidP="0031089C">
      <w:pPr>
        <w:pStyle w:val="13"/>
        <w:rPr>
          <w:rFonts w:ascii="Liberation Serif" w:hAnsi="Liberation Serif"/>
          <w:i/>
          <w:sz w:val="28"/>
          <w:szCs w:val="28"/>
        </w:rPr>
      </w:pPr>
      <w:r w:rsidRPr="0031089C">
        <w:rPr>
          <w:rFonts w:ascii="Liberation Serif" w:hAnsi="Liberation Serif"/>
          <w:i/>
          <w:sz w:val="28"/>
          <w:szCs w:val="28"/>
        </w:rPr>
        <w:t xml:space="preserve">- </w:t>
      </w:r>
      <w:proofErr w:type="spellStart"/>
      <w:r w:rsidRPr="0031089C">
        <w:rPr>
          <w:rFonts w:ascii="Liberation Serif" w:hAnsi="Liberation Serif"/>
          <w:i/>
          <w:sz w:val="28"/>
          <w:szCs w:val="28"/>
        </w:rPr>
        <w:t>Ветошкина</w:t>
      </w:r>
      <w:proofErr w:type="spellEnd"/>
      <w:r w:rsidRPr="0031089C">
        <w:rPr>
          <w:rFonts w:ascii="Liberation Serif" w:hAnsi="Liberation Serif"/>
          <w:i/>
          <w:sz w:val="28"/>
          <w:szCs w:val="28"/>
        </w:rPr>
        <w:t xml:space="preserve"> Юлия Витальевна, заместитель директора МАОУ «СОШ № 4» -победитель регионального конкурса «Развиваем таланты!»;</w:t>
      </w:r>
    </w:p>
    <w:p w:rsidR="0031089C" w:rsidRPr="0031089C" w:rsidRDefault="0031089C" w:rsidP="0031089C">
      <w:pPr>
        <w:pStyle w:val="13"/>
        <w:rPr>
          <w:rFonts w:ascii="Liberation Serif" w:hAnsi="Liberation Serif"/>
          <w:i/>
          <w:sz w:val="28"/>
          <w:szCs w:val="28"/>
        </w:rPr>
      </w:pPr>
      <w:r w:rsidRPr="0031089C">
        <w:rPr>
          <w:rFonts w:ascii="Liberation Serif" w:hAnsi="Liberation Serif"/>
          <w:i/>
          <w:sz w:val="28"/>
          <w:szCs w:val="28"/>
        </w:rPr>
        <w:t>- Назырова Алена Михайловна, учитель начальных классов МАОУ «Лицей № 21» - участник регионального этапа конкурса «Молодой учитель», победитель в номинации «Мечта первоклассника»;</w:t>
      </w:r>
    </w:p>
    <w:p w:rsidR="0031089C" w:rsidRPr="0031089C" w:rsidRDefault="0031089C" w:rsidP="0031089C">
      <w:pPr>
        <w:pStyle w:val="13"/>
        <w:rPr>
          <w:rFonts w:ascii="Liberation Serif" w:hAnsi="Liberation Serif"/>
          <w:i/>
          <w:sz w:val="28"/>
          <w:szCs w:val="28"/>
        </w:rPr>
      </w:pPr>
      <w:r w:rsidRPr="0031089C">
        <w:rPr>
          <w:rFonts w:ascii="Liberation Serif" w:hAnsi="Liberation Serif"/>
          <w:i/>
          <w:sz w:val="28"/>
          <w:szCs w:val="28"/>
        </w:rPr>
        <w:t xml:space="preserve">- </w:t>
      </w:r>
      <w:proofErr w:type="spellStart"/>
      <w:r w:rsidRPr="0031089C">
        <w:rPr>
          <w:rFonts w:ascii="Liberation Serif" w:hAnsi="Liberation Serif"/>
          <w:i/>
          <w:sz w:val="28"/>
          <w:szCs w:val="28"/>
        </w:rPr>
        <w:t>Соломатова</w:t>
      </w:r>
      <w:proofErr w:type="spellEnd"/>
      <w:r w:rsidRPr="0031089C">
        <w:rPr>
          <w:rFonts w:ascii="Liberation Serif" w:hAnsi="Liberation Serif"/>
          <w:i/>
          <w:sz w:val="28"/>
          <w:szCs w:val="28"/>
        </w:rPr>
        <w:t xml:space="preserve"> Наталья Леонидовна, учитель математики ПМАОУ школа № 32 стала абсолютным победителем </w:t>
      </w:r>
      <w:r w:rsidRPr="0031089C">
        <w:rPr>
          <w:rFonts w:ascii="Liberation Serif" w:hAnsi="Liberation Serif"/>
          <w:i/>
          <w:sz w:val="28"/>
          <w:szCs w:val="28"/>
          <w:shd w:val="clear" w:color="auto" w:fill="FFFFFF"/>
        </w:rPr>
        <w:t xml:space="preserve">XIV Международной </w:t>
      </w:r>
      <w:r w:rsidRPr="0031089C">
        <w:rPr>
          <w:rFonts w:ascii="Liberation Serif" w:hAnsi="Liberation Serif"/>
          <w:i/>
          <w:sz w:val="28"/>
          <w:szCs w:val="28"/>
        </w:rPr>
        <w:t>Олимпиады учителей-предметников «ПРОФИ».</w:t>
      </w:r>
    </w:p>
    <w:p w:rsidR="0031089C" w:rsidRPr="0031089C" w:rsidRDefault="0031089C" w:rsidP="0031089C">
      <w:pPr>
        <w:pStyle w:val="13"/>
        <w:rPr>
          <w:rFonts w:ascii="Liberation Serif" w:hAnsi="Liberation Serif"/>
          <w:i/>
          <w:sz w:val="28"/>
          <w:szCs w:val="28"/>
        </w:rPr>
      </w:pPr>
      <w:r w:rsidRPr="0031089C">
        <w:rPr>
          <w:rFonts w:ascii="Liberation Serif" w:hAnsi="Liberation Serif"/>
          <w:i/>
          <w:sz w:val="28"/>
          <w:szCs w:val="28"/>
        </w:rPr>
        <w:t xml:space="preserve">- Савельева Ольга Валерьевна, старший воспитатель МАДОУ № 9, Ощепкова Ирина </w:t>
      </w:r>
      <w:proofErr w:type="spellStart"/>
      <w:r w:rsidRPr="0031089C">
        <w:rPr>
          <w:rFonts w:ascii="Liberation Serif" w:hAnsi="Liberation Serif"/>
          <w:i/>
          <w:sz w:val="28"/>
          <w:szCs w:val="28"/>
        </w:rPr>
        <w:t>Мирзагалиевна</w:t>
      </w:r>
      <w:proofErr w:type="spellEnd"/>
      <w:r w:rsidRPr="0031089C">
        <w:rPr>
          <w:rFonts w:ascii="Liberation Serif" w:hAnsi="Liberation Serif"/>
          <w:i/>
          <w:sz w:val="28"/>
          <w:szCs w:val="28"/>
        </w:rPr>
        <w:t xml:space="preserve">, музыкальный руководить МАДОУ № 12 – финалисты регионального этапа всероссийского конкурса «Воспитатель года». </w:t>
      </w:r>
    </w:p>
    <w:p w:rsidR="0031089C" w:rsidRPr="0031089C" w:rsidRDefault="0031089C" w:rsidP="0031089C">
      <w:pPr>
        <w:pStyle w:val="13"/>
        <w:rPr>
          <w:rFonts w:ascii="Liberation Serif" w:hAnsi="Liberation Serif"/>
          <w:i/>
          <w:sz w:val="28"/>
          <w:szCs w:val="28"/>
        </w:rPr>
      </w:pPr>
      <w:r w:rsidRPr="0031089C">
        <w:rPr>
          <w:rFonts w:ascii="Liberation Serif" w:hAnsi="Liberation Serif"/>
          <w:i/>
          <w:sz w:val="28"/>
          <w:szCs w:val="28"/>
        </w:rPr>
        <w:lastRenderedPageBreak/>
        <w:t xml:space="preserve">- Международный конкурс стипендий и грантов им. Л.С. Выготского – победители и участники «Летней школы» </w:t>
      </w:r>
      <w:r w:rsidR="001F50C2">
        <w:rPr>
          <w:rFonts w:ascii="Liberation Serif" w:hAnsi="Liberation Serif"/>
          <w:i/>
          <w:sz w:val="28"/>
          <w:szCs w:val="28"/>
        </w:rPr>
        <w:t xml:space="preserve">коллектив детского сада № 10 под руководством </w:t>
      </w:r>
      <w:r w:rsidRPr="0031089C">
        <w:rPr>
          <w:rFonts w:ascii="Liberation Serif" w:hAnsi="Liberation Serif"/>
          <w:i/>
          <w:sz w:val="28"/>
          <w:szCs w:val="28"/>
        </w:rPr>
        <w:t xml:space="preserve"> Максимов</w:t>
      </w:r>
      <w:r w:rsidR="001F50C2">
        <w:rPr>
          <w:rFonts w:ascii="Liberation Serif" w:hAnsi="Liberation Serif"/>
          <w:i/>
          <w:sz w:val="28"/>
          <w:szCs w:val="28"/>
        </w:rPr>
        <w:t>ой</w:t>
      </w:r>
      <w:r w:rsidRPr="0031089C">
        <w:rPr>
          <w:rFonts w:ascii="Liberation Serif" w:hAnsi="Liberation Serif"/>
          <w:i/>
          <w:sz w:val="28"/>
          <w:szCs w:val="28"/>
        </w:rPr>
        <w:t xml:space="preserve"> А.С. </w:t>
      </w:r>
    </w:p>
    <w:p w:rsidR="0031089C" w:rsidRDefault="0031089C" w:rsidP="0031089C">
      <w:pPr>
        <w:pStyle w:val="13"/>
        <w:rPr>
          <w:rFonts w:ascii="Liberation Serif" w:eastAsia="Liberation Serif" w:hAnsi="Liberation Serif"/>
          <w:i/>
          <w:sz w:val="28"/>
          <w:szCs w:val="28"/>
        </w:rPr>
      </w:pPr>
      <w:r w:rsidRPr="0031089C">
        <w:rPr>
          <w:rFonts w:ascii="Liberation Serif" w:hAnsi="Liberation Serif"/>
          <w:i/>
          <w:sz w:val="28"/>
          <w:szCs w:val="28"/>
        </w:rPr>
        <w:t xml:space="preserve">- V открытый региональный командный чемпионат Вологодской области по решению управленческих кейсов - </w:t>
      </w:r>
      <w:r w:rsidRPr="0031089C">
        <w:rPr>
          <w:rFonts w:ascii="Liberation Serif" w:eastAsia="Liberation Serif" w:hAnsi="Liberation Serif"/>
          <w:i/>
          <w:sz w:val="28"/>
          <w:szCs w:val="28"/>
        </w:rPr>
        <w:t xml:space="preserve">Коршунова О.Н., директор, </w:t>
      </w:r>
      <w:proofErr w:type="spellStart"/>
      <w:r w:rsidRPr="0031089C">
        <w:rPr>
          <w:rFonts w:ascii="Liberation Serif" w:eastAsia="Liberation Serif" w:hAnsi="Liberation Serif"/>
          <w:i/>
          <w:sz w:val="28"/>
          <w:szCs w:val="28"/>
        </w:rPr>
        <w:t>Белехова</w:t>
      </w:r>
      <w:proofErr w:type="spellEnd"/>
      <w:r w:rsidRPr="0031089C">
        <w:rPr>
          <w:rFonts w:ascii="Liberation Serif" w:eastAsia="Liberation Serif" w:hAnsi="Liberation Serif"/>
          <w:i/>
          <w:sz w:val="28"/>
          <w:szCs w:val="28"/>
        </w:rPr>
        <w:t xml:space="preserve"> К.А., заместитель директора (МАДОУ № 70), Рыбникова Е.И., заведующий филиалом, </w:t>
      </w:r>
      <w:proofErr w:type="spellStart"/>
      <w:r w:rsidRPr="0031089C">
        <w:rPr>
          <w:rFonts w:ascii="Liberation Serif" w:eastAsia="Liberation Serif" w:hAnsi="Liberation Serif"/>
          <w:i/>
          <w:sz w:val="28"/>
          <w:szCs w:val="28"/>
        </w:rPr>
        <w:t>Азбакова</w:t>
      </w:r>
      <w:proofErr w:type="spellEnd"/>
      <w:r w:rsidRPr="0031089C">
        <w:rPr>
          <w:rFonts w:ascii="Liberation Serif" w:eastAsia="Liberation Serif" w:hAnsi="Liberation Serif"/>
          <w:i/>
          <w:sz w:val="28"/>
          <w:szCs w:val="28"/>
        </w:rPr>
        <w:t xml:space="preserve"> Л.В., старший воспитатель  (ДОО №41) (Лауреаты конкурса).</w:t>
      </w:r>
    </w:p>
    <w:p w:rsidR="0031089C" w:rsidRDefault="0031089C" w:rsidP="0031089C">
      <w:pPr>
        <w:pStyle w:val="13"/>
        <w:rPr>
          <w:rFonts w:ascii="Liberation Serif" w:eastAsia="Liberation Serif" w:hAnsi="Liberation Serif"/>
          <w:i/>
          <w:sz w:val="28"/>
          <w:szCs w:val="28"/>
        </w:rPr>
      </w:pPr>
      <w:r w:rsidRPr="0031089C">
        <w:rPr>
          <w:rFonts w:ascii="Liberation Serif" w:eastAsia="Liberation Serif" w:hAnsi="Liberation Serif"/>
          <w:i/>
          <w:sz w:val="28"/>
          <w:szCs w:val="28"/>
        </w:rPr>
        <w:t>Команды  МАОУ «СОШ № 2», МАОУ СОШ № 4, ПМАО «Школа № 32» стали победителями всероссийского конкурсного отбора субъектов РФ для участия в Программе по развитию личностного потенциала</w:t>
      </w:r>
    </w:p>
    <w:p w:rsidR="00C30224" w:rsidRPr="00447F99" w:rsidRDefault="0031089C" w:rsidP="0073168D">
      <w:pPr>
        <w:pStyle w:val="13"/>
        <w:rPr>
          <w:rFonts w:ascii="Liberation Serif" w:hAnsi="Liberation Serif"/>
          <w:i/>
          <w:sz w:val="28"/>
          <w:szCs w:val="28"/>
        </w:rPr>
      </w:pPr>
      <w:r w:rsidRPr="00447F99">
        <w:rPr>
          <w:rFonts w:ascii="Liberation Serif" w:hAnsi="Liberation Serif"/>
          <w:i/>
          <w:sz w:val="28"/>
          <w:szCs w:val="28"/>
        </w:rPr>
        <w:t>Коллеги, нам есть чем гордиться! У нас замечательные педагоги, отличные управленческие команды, работоспособная профессиональная система образо</w:t>
      </w:r>
      <w:r w:rsidR="00447F99" w:rsidRPr="00447F99">
        <w:rPr>
          <w:rFonts w:ascii="Liberation Serif" w:hAnsi="Liberation Serif"/>
          <w:i/>
          <w:sz w:val="28"/>
          <w:szCs w:val="28"/>
        </w:rPr>
        <w:t>вания, которой по плечу решение поставленных задач.</w:t>
      </w:r>
    </w:p>
    <w:p w:rsidR="00402232" w:rsidRDefault="004C6AE7" w:rsidP="0073168D">
      <w:pPr>
        <w:pStyle w:val="13"/>
      </w:pPr>
      <w:r>
        <w:rPr>
          <w:rFonts w:ascii="Liberation Serif" w:hAnsi="Liberation Serif"/>
          <w:i/>
          <w:sz w:val="28"/>
          <w:szCs w:val="28"/>
        </w:rPr>
        <w:t>В заключении хочу сказать</w:t>
      </w:r>
      <w:r w:rsidR="0077544D">
        <w:rPr>
          <w:rFonts w:ascii="Liberation Serif" w:hAnsi="Liberation Serif"/>
          <w:i/>
          <w:sz w:val="28"/>
          <w:szCs w:val="28"/>
        </w:rPr>
        <w:t xml:space="preserve">: </w:t>
      </w:r>
      <w:r w:rsidR="0077544D" w:rsidRPr="0077544D">
        <w:rPr>
          <w:rFonts w:ascii="Liberation Serif" w:hAnsi="Liberation Serif"/>
          <w:i/>
          <w:sz w:val="28"/>
          <w:szCs w:val="28"/>
        </w:rPr>
        <w:t xml:space="preserve">Роль педагога в прогрессивном развитии </w:t>
      </w:r>
      <w:r w:rsidR="0077544D">
        <w:rPr>
          <w:rFonts w:ascii="Liberation Serif" w:hAnsi="Liberation Serif"/>
          <w:i/>
          <w:sz w:val="28"/>
          <w:szCs w:val="28"/>
        </w:rPr>
        <w:t xml:space="preserve">современного </w:t>
      </w:r>
      <w:r w:rsidR="0077544D" w:rsidRPr="0077544D">
        <w:rPr>
          <w:rFonts w:ascii="Liberation Serif" w:hAnsi="Liberation Serif"/>
          <w:i/>
          <w:sz w:val="28"/>
          <w:szCs w:val="28"/>
        </w:rPr>
        <w:t xml:space="preserve">общества </w:t>
      </w:r>
      <w:r w:rsidR="0077544D">
        <w:rPr>
          <w:rFonts w:ascii="Liberation Serif" w:hAnsi="Liberation Serif"/>
          <w:i/>
          <w:sz w:val="28"/>
          <w:szCs w:val="28"/>
        </w:rPr>
        <w:t>трудно переоценить</w:t>
      </w:r>
      <w:r w:rsidR="0077544D" w:rsidRPr="0077544D">
        <w:rPr>
          <w:rFonts w:ascii="Liberation Serif" w:hAnsi="Liberation Serif"/>
          <w:i/>
          <w:sz w:val="28"/>
          <w:szCs w:val="28"/>
        </w:rPr>
        <w:t xml:space="preserve"> хотя бы потому, что он воспитывает молодёжь, форми</w:t>
      </w:r>
      <w:r w:rsidR="0077544D">
        <w:rPr>
          <w:rFonts w:ascii="Liberation Serif" w:hAnsi="Liberation Serif"/>
          <w:i/>
          <w:sz w:val="28"/>
          <w:szCs w:val="28"/>
        </w:rPr>
        <w:t>рует поколение</w:t>
      </w:r>
      <w:r w:rsidR="0077544D" w:rsidRPr="0077544D">
        <w:rPr>
          <w:rFonts w:ascii="Liberation Serif" w:hAnsi="Liberation Serif"/>
          <w:i/>
          <w:sz w:val="28"/>
          <w:szCs w:val="28"/>
        </w:rPr>
        <w:t xml:space="preserve">, которое продолжит дело старших, но уже на более высоком уровне развития общества. Поэтому в какой-то мере можно сказать, что </w:t>
      </w:r>
      <w:r w:rsidR="0077544D">
        <w:rPr>
          <w:rFonts w:ascii="Liberation Serif" w:hAnsi="Liberation Serif"/>
          <w:i/>
          <w:sz w:val="28"/>
          <w:szCs w:val="28"/>
        </w:rPr>
        <w:t>мы с вами формируем</w:t>
      </w:r>
      <w:r w:rsidR="0077544D" w:rsidRPr="0077544D">
        <w:rPr>
          <w:rFonts w:ascii="Liberation Serif" w:hAnsi="Liberation Serif"/>
          <w:i/>
          <w:sz w:val="28"/>
          <w:szCs w:val="28"/>
        </w:rPr>
        <w:t xml:space="preserve"> будущее </w:t>
      </w:r>
      <w:r w:rsidR="0077544D">
        <w:rPr>
          <w:rFonts w:ascii="Liberation Serif" w:hAnsi="Liberation Serif"/>
          <w:i/>
          <w:sz w:val="28"/>
          <w:szCs w:val="28"/>
        </w:rPr>
        <w:t>нашей страны</w:t>
      </w:r>
      <w:r w:rsidR="0077544D" w:rsidRPr="0077544D">
        <w:rPr>
          <w:rFonts w:ascii="Liberation Serif" w:hAnsi="Liberation Serif"/>
          <w:i/>
          <w:sz w:val="28"/>
          <w:szCs w:val="28"/>
        </w:rPr>
        <w:t xml:space="preserve">, будущее </w:t>
      </w:r>
      <w:r w:rsidR="0077544D">
        <w:rPr>
          <w:rFonts w:ascii="Liberation Serif" w:hAnsi="Liberation Serif"/>
          <w:i/>
          <w:sz w:val="28"/>
          <w:szCs w:val="28"/>
        </w:rPr>
        <w:t xml:space="preserve">ее науки,  культуры и других сфер деятельности. Последние годы  профессии педагога уделяется особое внимание на всех уровнях власти.  Лучшим педагогам городского округа вручаются премии и стипендии Главы. </w:t>
      </w:r>
      <w:r w:rsidR="0077544D" w:rsidRPr="0077544D">
        <w:rPr>
          <w:rFonts w:ascii="Liberation Serif" w:hAnsi="Liberation Serif"/>
          <w:i/>
          <w:sz w:val="28"/>
          <w:szCs w:val="28"/>
        </w:rPr>
        <w:t>С 2022 года педагогические работники, подготовившие победителей и призеров регионального и заключительного этапов Всероссийской олимпиады школьников, награждаются премией Гу</w:t>
      </w:r>
      <w:r w:rsidR="0077544D">
        <w:rPr>
          <w:rFonts w:ascii="Liberation Serif" w:hAnsi="Liberation Serif"/>
          <w:i/>
          <w:sz w:val="28"/>
          <w:szCs w:val="28"/>
        </w:rPr>
        <w:t xml:space="preserve">бернатора Свердловской области, </w:t>
      </w:r>
      <w:r w:rsidR="0077544D" w:rsidRPr="0077544D">
        <w:rPr>
          <w:rFonts w:ascii="Liberation Serif" w:hAnsi="Liberation Serif"/>
          <w:i/>
          <w:sz w:val="28"/>
          <w:szCs w:val="28"/>
        </w:rPr>
        <w:t>учреждается почетное звание «Заслуженный учитель Свердловской области».</w:t>
      </w:r>
      <w:r w:rsidR="0077544D" w:rsidRPr="0077544D">
        <w:t xml:space="preserve"> </w:t>
      </w:r>
    </w:p>
    <w:p w:rsidR="004C6AE7" w:rsidRDefault="0077544D" w:rsidP="0073168D">
      <w:pPr>
        <w:pStyle w:val="13"/>
        <w:rPr>
          <w:rFonts w:ascii="Liberation Serif" w:hAnsi="Liberation Serif"/>
          <w:i/>
          <w:sz w:val="28"/>
          <w:szCs w:val="28"/>
        </w:rPr>
      </w:pPr>
      <w:r w:rsidRPr="0077544D">
        <w:rPr>
          <w:rFonts w:ascii="Liberation Serif" w:hAnsi="Liberation Serif"/>
          <w:i/>
          <w:sz w:val="28"/>
          <w:szCs w:val="28"/>
        </w:rPr>
        <w:t xml:space="preserve">2023 год объявлен Президентом РФ Годом педагога и наставника, что показывает признание государством особого статуса представителей </w:t>
      </w:r>
      <w:r w:rsidR="00A71722">
        <w:rPr>
          <w:rFonts w:ascii="Liberation Serif" w:hAnsi="Liberation Serif"/>
          <w:i/>
          <w:sz w:val="28"/>
          <w:szCs w:val="28"/>
        </w:rPr>
        <w:t xml:space="preserve">нашей </w:t>
      </w:r>
      <w:r w:rsidRPr="0077544D">
        <w:rPr>
          <w:rFonts w:ascii="Liberation Serif" w:hAnsi="Liberation Serif"/>
          <w:i/>
          <w:sz w:val="28"/>
          <w:szCs w:val="28"/>
        </w:rPr>
        <w:t>профессии.</w:t>
      </w:r>
      <w:bookmarkStart w:id="0" w:name="_GoBack"/>
      <w:bookmarkEnd w:id="0"/>
    </w:p>
    <w:p w:rsidR="005B4ADB" w:rsidRPr="005B4ADB" w:rsidRDefault="0077544D" w:rsidP="005B4ADB">
      <w:pPr>
        <w:ind w:firstLine="567"/>
        <w:jc w:val="both"/>
        <w:rPr>
          <w:rFonts w:ascii="Liberation Serif" w:hAnsi="Liberation Serif" w:cs="Times New Roman"/>
          <w:i/>
          <w:color w:val="000000"/>
          <w:sz w:val="28"/>
          <w:szCs w:val="28"/>
          <w:shd w:val="clear" w:color="auto" w:fill="FFFFFF"/>
        </w:rPr>
      </w:pPr>
      <w:r w:rsidRPr="005B4ADB">
        <w:rPr>
          <w:rFonts w:ascii="Liberation Serif" w:hAnsi="Liberation Serif" w:cs="Times New Roman"/>
          <w:i/>
          <w:color w:val="000000"/>
          <w:sz w:val="28"/>
          <w:szCs w:val="28"/>
          <w:shd w:val="clear" w:color="auto" w:fill="FFFFFF"/>
        </w:rPr>
        <w:t xml:space="preserve">Дорогие </w:t>
      </w:r>
      <w:r w:rsidR="00A71722" w:rsidRPr="005B4ADB">
        <w:rPr>
          <w:rFonts w:ascii="Liberation Serif" w:hAnsi="Liberation Serif" w:cs="Times New Roman"/>
          <w:i/>
          <w:color w:val="000000"/>
          <w:sz w:val="28"/>
          <w:szCs w:val="28"/>
          <w:shd w:val="clear" w:color="auto" w:fill="FFFFFF"/>
        </w:rPr>
        <w:t>коллеги</w:t>
      </w:r>
      <w:r w:rsidRPr="005B4ADB">
        <w:rPr>
          <w:rFonts w:ascii="Liberation Serif" w:hAnsi="Liberation Serif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="00A71722" w:rsidRPr="005B4ADB">
        <w:rPr>
          <w:rFonts w:ascii="Liberation Serif" w:hAnsi="Liberation Serif" w:cs="Times New Roman"/>
          <w:i/>
          <w:color w:val="000000"/>
          <w:sz w:val="28"/>
          <w:szCs w:val="28"/>
          <w:shd w:val="clear" w:color="auto" w:fill="FFFFFF"/>
        </w:rPr>
        <w:t>разрешите поздравить</w:t>
      </w:r>
      <w:r w:rsidRPr="005B4ADB">
        <w:rPr>
          <w:rFonts w:ascii="Liberation Serif" w:hAnsi="Liberation Serif" w:cs="Times New Roman"/>
          <w:i/>
          <w:color w:val="000000"/>
          <w:sz w:val="28"/>
          <w:szCs w:val="28"/>
          <w:shd w:val="clear" w:color="auto" w:fill="FFFFFF"/>
        </w:rPr>
        <w:t xml:space="preserve"> вас с </w:t>
      </w:r>
      <w:r w:rsidR="00A71722" w:rsidRPr="005B4ADB">
        <w:rPr>
          <w:rFonts w:ascii="Liberation Serif" w:hAnsi="Liberation Serif" w:cs="Times New Roman"/>
          <w:i/>
          <w:color w:val="000000"/>
          <w:sz w:val="28"/>
          <w:szCs w:val="28"/>
          <w:shd w:val="clear" w:color="auto" w:fill="FFFFFF"/>
        </w:rPr>
        <w:t>наступающим новым учебным годом</w:t>
      </w:r>
      <w:r w:rsidRPr="005B4ADB">
        <w:rPr>
          <w:rFonts w:ascii="Liberation Serif" w:hAnsi="Liberation Serif" w:cs="Times New Roman"/>
          <w:i/>
          <w:color w:val="000000"/>
          <w:sz w:val="28"/>
          <w:szCs w:val="28"/>
          <w:shd w:val="clear" w:color="auto" w:fill="FFFFFF"/>
        </w:rPr>
        <w:t xml:space="preserve">! </w:t>
      </w:r>
      <w:r w:rsidR="00A71722" w:rsidRPr="005B4ADB">
        <w:rPr>
          <w:rFonts w:ascii="Liberation Serif" w:hAnsi="Liberation Serif" w:cs="Times New Roman"/>
          <w:i/>
          <w:color w:val="000000"/>
          <w:sz w:val="28"/>
          <w:szCs w:val="28"/>
          <w:shd w:val="clear" w:color="auto" w:fill="FFFFFF"/>
        </w:rPr>
        <w:t>Желаю вам</w:t>
      </w:r>
      <w:r w:rsidRPr="005B4ADB">
        <w:rPr>
          <w:rFonts w:ascii="Liberation Serif" w:hAnsi="Liberation Serif" w:cs="Times New Roman"/>
          <w:i/>
          <w:color w:val="000000"/>
          <w:sz w:val="28"/>
          <w:szCs w:val="28"/>
          <w:shd w:val="clear" w:color="auto" w:fill="FFFFFF"/>
        </w:rPr>
        <w:t xml:space="preserve"> невероятных сил, интересных идей, увлекательных занятий и уважения. Будьте здоровы, крепки, успешны и счастливы. Пусть </w:t>
      </w:r>
      <w:proofErr w:type="gramStart"/>
      <w:r w:rsidRPr="005B4ADB">
        <w:rPr>
          <w:rFonts w:ascii="Liberation Serif" w:hAnsi="Liberation Serif" w:cs="Times New Roman"/>
          <w:i/>
          <w:color w:val="000000"/>
          <w:sz w:val="28"/>
          <w:szCs w:val="28"/>
          <w:shd w:val="clear" w:color="auto" w:fill="FFFFFF"/>
        </w:rPr>
        <w:t>всегда</w:t>
      </w:r>
      <w:proofErr w:type="gramEnd"/>
      <w:r w:rsidRPr="005B4ADB">
        <w:rPr>
          <w:rFonts w:ascii="Liberation Serif" w:hAnsi="Liberation Serif" w:cs="Times New Roman"/>
          <w:i/>
          <w:color w:val="000000"/>
          <w:sz w:val="28"/>
          <w:szCs w:val="28"/>
          <w:shd w:val="clear" w:color="auto" w:fill="FFFFFF"/>
        </w:rPr>
        <w:t xml:space="preserve"> получается осуществля</w:t>
      </w:r>
      <w:r w:rsidR="00A71722" w:rsidRPr="005B4ADB">
        <w:rPr>
          <w:rFonts w:ascii="Liberation Serif" w:hAnsi="Liberation Serif" w:cs="Times New Roman"/>
          <w:i/>
          <w:color w:val="000000"/>
          <w:sz w:val="28"/>
          <w:szCs w:val="28"/>
          <w:shd w:val="clear" w:color="auto" w:fill="FFFFFF"/>
        </w:rPr>
        <w:t xml:space="preserve">ть все задуманное, благополучия вам </w:t>
      </w:r>
      <w:r w:rsidRPr="005B4ADB">
        <w:rPr>
          <w:rFonts w:ascii="Liberation Serif" w:hAnsi="Liberation Serif" w:cs="Times New Roman"/>
          <w:i/>
          <w:color w:val="000000"/>
          <w:sz w:val="28"/>
          <w:szCs w:val="28"/>
          <w:shd w:val="clear" w:color="auto" w:fill="FFFFFF"/>
        </w:rPr>
        <w:t>и удачи!</w:t>
      </w:r>
    </w:p>
    <w:p w:rsidR="00CD1EAA" w:rsidRPr="00A71722" w:rsidRDefault="00CD1EAA" w:rsidP="005B4ADB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CD1EAA" w:rsidRPr="00A71722" w:rsidSect="0084262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C1C" w:rsidRDefault="00830C1C">
      <w:pPr>
        <w:spacing w:after="0" w:line="240" w:lineRule="auto"/>
      </w:pPr>
      <w:r>
        <w:separator/>
      </w:r>
    </w:p>
  </w:endnote>
  <w:endnote w:type="continuationSeparator" w:id="0">
    <w:p w:rsidR="00830C1C" w:rsidRDefault="0083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ans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C1C" w:rsidRDefault="00830C1C">
      <w:pPr>
        <w:spacing w:after="0" w:line="240" w:lineRule="auto"/>
      </w:pPr>
      <w:r>
        <w:separator/>
      </w:r>
    </w:p>
  </w:footnote>
  <w:footnote w:type="continuationSeparator" w:id="0">
    <w:p w:rsidR="00830C1C" w:rsidRDefault="00830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6E71"/>
    <w:multiLevelType w:val="hybridMultilevel"/>
    <w:tmpl w:val="450EAC9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0FA78AC"/>
    <w:multiLevelType w:val="hybridMultilevel"/>
    <w:tmpl w:val="73B8D6C2"/>
    <w:lvl w:ilvl="0" w:tplc="3BE049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B5ED1"/>
    <w:multiLevelType w:val="hybridMultilevel"/>
    <w:tmpl w:val="99942A86"/>
    <w:lvl w:ilvl="0" w:tplc="DAA6ACE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508D1D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7FCF7E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D966B4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93A3CD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ED86DC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A06D74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3B0E54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55CDDB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>
    <w:nsid w:val="15D96A14"/>
    <w:multiLevelType w:val="hybridMultilevel"/>
    <w:tmpl w:val="B2144B7A"/>
    <w:lvl w:ilvl="0" w:tplc="EA30FBE0">
      <w:start w:val="1"/>
      <w:numFmt w:val="decimal"/>
      <w:lvlText w:val="%1."/>
      <w:lvlJc w:val="left"/>
      <w:pPr>
        <w:ind w:left="1211" w:hanging="360"/>
      </w:pPr>
    </w:lvl>
    <w:lvl w:ilvl="1" w:tplc="4C3AA4F8">
      <w:start w:val="1"/>
      <w:numFmt w:val="lowerLetter"/>
      <w:lvlText w:val="%2."/>
      <w:lvlJc w:val="left"/>
      <w:pPr>
        <w:ind w:left="1931" w:hanging="360"/>
      </w:pPr>
    </w:lvl>
    <w:lvl w:ilvl="2" w:tplc="33BC11E2">
      <w:start w:val="1"/>
      <w:numFmt w:val="lowerRoman"/>
      <w:lvlText w:val="%3."/>
      <w:lvlJc w:val="right"/>
      <w:pPr>
        <w:ind w:left="2651" w:hanging="180"/>
      </w:pPr>
    </w:lvl>
    <w:lvl w:ilvl="3" w:tplc="7F2066DC">
      <w:start w:val="1"/>
      <w:numFmt w:val="decimal"/>
      <w:lvlText w:val="%4."/>
      <w:lvlJc w:val="left"/>
      <w:pPr>
        <w:ind w:left="3371" w:hanging="360"/>
      </w:pPr>
    </w:lvl>
    <w:lvl w:ilvl="4" w:tplc="9CC6F85A">
      <w:start w:val="1"/>
      <w:numFmt w:val="lowerLetter"/>
      <w:lvlText w:val="%5."/>
      <w:lvlJc w:val="left"/>
      <w:pPr>
        <w:ind w:left="4091" w:hanging="360"/>
      </w:pPr>
    </w:lvl>
    <w:lvl w:ilvl="5" w:tplc="47144CD6">
      <w:start w:val="1"/>
      <w:numFmt w:val="lowerRoman"/>
      <w:lvlText w:val="%6."/>
      <w:lvlJc w:val="right"/>
      <w:pPr>
        <w:ind w:left="4811" w:hanging="180"/>
      </w:pPr>
    </w:lvl>
    <w:lvl w:ilvl="6" w:tplc="147E806A">
      <w:start w:val="1"/>
      <w:numFmt w:val="decimal"/>
      <w:lvlText w:val="%7."/>
      <w:lvlJc w:val="left"/>
      <w:pPr>
        <w:ind w:left="5531" w:hanging="360"/>
      </w:pPr>
    </w:lvl>
    <w:lvl w:ilvl="7" w:tplc="C9EE6D98">
      <w:start w:val="1"/>
      <w:numFmt w:val="lowerLetter"/>
      <w:lvlText w:val="%8."/>
      <w:lvlJc w:val="left"/>
      <w:pPr>
        <w:ind w:left="6251" w:hanging="360"/>
      </w:pPr>
    </w:lvl>
    <w:lvl w:ilvl="8" w:tplc="CD801E20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3202AF5"/>
    <w:multiLevelType w:val="hybridMultilevel"/>
    <w:tmpl w:val="68061C1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25B80"/>
    <w:multiLevelType w:val="hybridMultilevel"/>
    <w:tmpl w:val="17CA01BA"/>
    <w:lvl w:ilvl="0" w:tplc="91F045B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1478B36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FB8C13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428586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9BE8C4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66EEAA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746C22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FEE8A6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AA8125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>
    <w:nsid w:val="2D1A7E49"/>
    <w:multiLevelType w:val="hybridMultilevel"/>
    <w:tmpl w:val="37681B8C"/>
    <w:lvl w:ilvl="0" w:tplc="3160AA40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CB4E1BA8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81F281B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C07E5CE6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64AC6F82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2D628790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34CE129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5AE20DEE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E03879D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7">
    <w:nsid w:val="362A1DB4"/>
    <w:multiLevelType w:val="hybridMultilevel"/>
    <w:tmpl w:val="7F184CD0"/>
    <w:lvl w:ilvl="0" w:tplc="2600408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D5C6CE9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E885FA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FB0DCC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3A2820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64C801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262318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254090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C266AB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8">
    <w:nsid w:val="36AA68DA"/>
    <w:multiLevelType w:val="hybridMultilevel"/>
    <w:tmpl w:val="6C00CC8C"/>
    <w:lvl w:ilvl="0" w:tplc="ACC45344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E3FCC4B4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A7F84B9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5B2E83CC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C49879AC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177C5B4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64BC1BBA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08A0401A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90207DD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9">
    <w:nsid w:val="3D971C51"/>
    <w:multiLevelType w:val="multilevel"/>
    <w:tmpl w:val="177C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414DA4"/>
    <w:multiLevelType w:val="hybridMultilevel"/>
    <w:tmpl w:val="9FE251FE"/>
    <w:lvl w:ilvl="0" w:tplc="FC8E5644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D422CC9A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DBD4F5A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AB1E4CD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43F8EFF0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5E9CFCFC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DA2C86CA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5C7C9F10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A9EC4C3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1">
    <w:nsid w:val="47C053E8"/>
    <w:multiLevelType w:val="hybridMultilevel"/>
    <w:tmpl w:val="54B895AA"/>
    <w:lvl w:ilvl="0" w:tplc="43B61D3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D70E40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FB2489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35CDCC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F3A222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6522BF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E461A3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008084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5CECEF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2">
    <w:nsid w:val="48B104CA"/>
    <w:multiLevelType w:val="hybridMultilevel"/>
    <w:tmpl w:val="E6F84BDE"/>
    <w:lvl w:ilvl="0" w:tplc="02282C0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E7F433C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ECCF44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67CDC6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984C1A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700EE2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0640AF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81C41E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C46AB7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3">
    <w:nsid w:val="4BB64D9F"/>
    <w:multiLevelType w:val="multilevel"/>
    <w:tmpl w:val="4AE0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B96B96"/>
    <w:multiLevelType w:val="hybridMultilevel"/>
    <w:tmpl w:val="72CA45C0"/>
    <w:lvl w:ilvl="0" w:tplc="4A8A009A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80F4B740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B4A80E06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78DC06B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0E3EC5A0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15768FF2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D33058D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2CA62BA8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4A4487F6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15">
    <w:nsid w:val="51E758A4"/>
    <w:multiLevelType w:val="multilevel"/>
    <w:tmpl w:val="CEF6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EC09AA"/>
    <w:multiLevelType w:val="hybridMultilevel"/>
    <w:tmpl w:val="89E49124"/>
    <w:lvl w:ilvl="0" w:tplc="14788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B03F7"/>
    <w:multiLevelType w:val="multilevel"/>
    <w:tmpl w:val="89889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5A60D5"/>
    <w:multiLevelType w:val="hybridMultilevel"/>
    <w:tmpl w:val="51AEFFBE"/>
    <w:lvl w:ilvl="0" w:tplc="2F227290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79F304D"/>
    <w:multiLevelType w:val="hybridMultilevel"/>
    <w:tmpl w:val="841A5ABC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0">
    <w:nsid w:val="5DEA2561"/>
    <w:multiLevelType w:val="hybridMultilevel"/>
    <w:tmpl w:val="53D0B878"/>
    <w:lvl w:ilvl="0" w:tplc="4B9AD6E6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CAC8D81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A6D86104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60F27EDA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03F4EDE4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DF321384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03DC4E08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106095D6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D840C71E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21">
    <w:nsid w:val="5E2208F6"/>
    <w:multiLevelType w:val="hybridMultilevel"/>
    <w:tmpl w:val="F6085A8A"/>
    <w:lvl w:ilvl="0" w:tplc="EBEA054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024F7D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5442F0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8B2B0E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14ED73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996339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76801C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8F6884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3787EE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2">
    <w:nsid w:val="6149691E"/>
    <w:multiLevelType w:val="hybridMultilevel"/>
    <w:tmpl w:val="E1703E60"/>
    <w:lvl w:ilvl="0" w:tplc="ABF8D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C04342"/>
    <w:multiLevelType w:val="hybridMultilevel"/>
    <w:tmpl w:val="FBDA9670"/>
    <w:lvl w:ilvl="0" w:tplc="E8800108">
      <w:start w:val="1"/>
      <w:numFmt w:val="bullet"/>
      <w:lvlText w:val=""/>
      <w:lvlJc w:val="left"/>
      <w:pPr>
        <w:ind w:left="786" w:hanging="360"/>
      </w:pPr>
      <w:rPr>
        <w:rFonts w:ascii="Wingdings" w:eastAsia="Wingdings" w:hAnsi="Wingdings" w:cs="Wingdings" w:hint="default"/>
      </w:rPr>
    </w:lvl>
    <w:lvl w:ilvl="1" w:tplc="D2C08892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 w:hint="default"/>
      </w:rPr>
    </w:lvl>
    <w:lvl w:ilvl="2" w:tplc="F3406E28">
      <w:start w:val="1"/>
      <w:numFmt w:val="bullet"/>
      <w:lvlText w:val=""/>
      <w:lvlJc w:val="left"/>
      <w:pPr>
        <w:ind w:left="2586" w:hanging="360"/>
      </w:pPr>
      <w:rPr>
        <w:rFonts w:ascii="Wingdings" w:eastAsia="Wingdings" w:hAnsi="Wingdings" w:cs="Wingdings" w:hint="default"/>
      </w:rPr>
    </w:lvl>
    <w:lvl w:ilvl="3" w:tplc="75720ECC">
      <w:start w:val="1"/>
      <w:numFmt w:val="bullet"/>
      <w:lvlText w:val=""/>
      <w:lvlJc w:val="left"/>
      <w:pPr>
        <w:ind w:left="3306" w:hanging="360"/>
      </w:pPr>
      <w:rPr>
        <w:rFonts w:ascii="Symbol" w:eastAsia="Symbol" w:hAnsi="Symbol" w:cs="Symbol" w:hint="default"/>
      </w:rPr>
    </w:lvl>
    <w:lvl w:ilvl="4" w:tplc="1708E008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 w:hint="default"/>
      </w:rPr>
    </w:lvl>
    <w:lvl w:ilvl="5" w:tplc="2E2802F8">
      <w:start w:val="1"/>
      <w:numFmt w:val="bullet"/>
      <w:lvlText w:val=""/>
      <w:lvlJc w:val="left"/>
      <w:pPr>
        <w:ind w:left="4746" w:hanging="360"/>
      </w:pPr>
      <w:rPr>
        <w:rFonts w:ascii="Wingdings" w:eastAsia="Wingdings" w:hAnsi="Wingdings" w:cs="Wingdings" w:hint="default"/>
      </w:rPr>
    </w:lvl>
    <w:lvl w:ilvl="6" w:tplc="5BBC9116">
      <w:start w:val="1"/>
      <w:numFmt w:val="bullet"/>
      <w:lvlText w:val=""/>
      <w:lvlJc w:val="left"/>
      <w:pPr>
        <w:ind w:left="5466" w:hanging="360"/>
      </w:pPr>
      <w:rPr>
        <w:rFonts w:ascii="Symbol" w:eastAsia="Symbol" w:hAnsi="Symbol" w:cs="Symbol" w:hint="default"/>
      </w:rPr>
    </w:lvl>
    <w:lvl w:ilvl="7" w:tplc="7428A2D2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 w:hint="default"/>
      </w:rPr>
    </w:lvl>
    <w:lvl w:ilvl="8" w:tplc="01CEA806">
      <w:start w:val="1"/>
      <w:numFmt w:val="bullet"/>
      <w:lvlText w:val=""/>
      <w:lvlJc w:val="left"/>
      <w:pPr>
        <w:ind w:left="6906" w:hanging="360"/>
      </w:pPr>
      <w:rPr>
        <w:rFonts w:ascii="Wingdings" w:eastAsia="Wingdings" w:hAnsi="Wingdings" w:cs="Wingdings" w:hint="default"/>
      </w:rPr>
    </w:lvl>
  </w:abstractNum>
  <w:abstractNum w:abstractNumId="24">
    <w:nsid w:val="63C12191"/>
    <w:multiLevelType w:val="hybridMultilevel"/>
    <w:tmpl w:val="F1AE28FA"/>
    <w:lvl w:ilvl="0" w:tplc="45903062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957A0926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3B14B96A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A86CD5F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DE1468A4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F8DA4F22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36363B94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2C9E337C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64825BA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25">
    <w:nsid w:val="689C7533"/>
    <w:multiLevelType w:val="hybridMultilevel"/>
    <w:tmpl w:val="E9A84F82"/>
    <w:lvl w:ilvl="0" w:tplc="7EBA2E38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9302400C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9DFEA356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8708E5FE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F0B04B4E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543ACD8C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299A72D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53FA180C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ED66F15A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26">
    <w:nsid w:val="75330888"/>
    <w:multiLevelType w:val="hybridMultilevel"/>
    <w:tmpl w:val="8A602596"/>
    <w:lvl w:ilvl="0" w:tplc="414201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146788"/>
    <w:multiLevelType w:val="hybridMultilevel"/>
    <w:tmpl w:val="1C5C41BC"/>
    <w:lvl w:ilvl="0" w:tplc="519A0E0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DD9E96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9DC9348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5EA6C28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710A1A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B7AEF00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4C69588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FB8F9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6DA4724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3"/>
  </w:num>
  <w:num w:numId="2">
    <w:abstractNumId w:val="6"/>
  </w:num>
  <w:num w:numId="3">
    <w:abstractNumId w:val="24"/>
  </w:num>
  <w:num w:numId="4">
    <w:abstractNumId w:val="3"/>
  </w:num>
  <w:num w:numId="5">
    <w:abstractNumId w:val="10"/>
  </w:num>
  <w:num w:numId="6">
    <w:abstractNumId w:val="27"/>
  </w:num>
  <w:num w:numId="7">
    <w:abstractNumId w:val="12"/>
  </w:num>
  <w:num w:numId="8">
    <w:abstractNumId w:val="11"/>
  </w:num>
  <w:num w:numId="9">
    <w:abstractNumId w:val="2"/>
  </w:num>
  <w:num w:numId="10">
    <w:abstractNumId w:val="7"/>
  </w:num>
  <w:num w:numId="11">
    <w:abstractNumId w:val="8"/>
  </w:num>
  <w:num w:numId="12">
    <w:abstractNumId w:val="25"/>
  </w:num>
  <w:num w:numId="13">
    <w:abstractNumId w:val="20"/>
  </w:num>
  <w:num w:numId="14">
    <w:abstractNumId w:val="5"/>
  </w:num>
  <w:num w:numId="15">
    <w:abstractNumId w:val="21"/>
  </w:num>
  <w:num w:numId="16">
    <w:abstractNumId w:val="14"/>
  </w:num>
  <w:num w:numId="17">
    <w:abstractNumId w:val="0"/>
  </w:num>
  <w:num w:numId="18">
    <w:abstractNumId w:val="4"/>
  </w:num>
  <w:num w:numId="19">
    <w:abstractNumId w:val="17"/>
  </w:num>
  <w:num w:numId="20">
    <w:abstractNumId w:val="1"/>
  </w:num>
  <w:num w:numId="21">
    <w:abstractNumId w:val="16"/>
  </w:num>
  <w:num w:numId="22">
    <w:abstractNumId w:val="22"/>
  </w:num>
  <w:num w:numId="23">
    <w:abstractNumId w:val="26"/>
  </w:num>
  <w:num w:numId="24">
    <w:abstractNumId w:val="19"/>
  </w:num>
  <w:num w:numId="25">
    <w:abstractNumId w:val="15"/>
  </w:num>
  <w:num w:numId="26">
    <w:abstractNumId w:val="9"/>
  </w:num>
  <w:num w:numId="27">
    <w:abstractNumId w:val="18"/>
  </w:num>
  <w:num w:numId="28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24"/>
    <w:rsid w:val="000266F1"/>
    <w:rsid w:val="000341D8"/>
    <w:rsid w:val="00053917"/>
    <w:rsid w:val="00061E56"/>
    <w:rsid w:val="00063724"/>
    <w:rsid w:val="0007756A"/>
    <w:rsid w:val="000A199B"/>
    <w:rsid w:val="000B4AEB"/>
    <w:rsid w:val="000C167C"/>
    <w:rsid w:val="000E32B2"/>
    <w:rsid w:val="000E6EE7"/>
    <w:rsid w:val="000F44B2"/>
    <w:rsid w:val="001115B2"/>
    <w:rsid w:val="00144AC0"/>
    <w:rsid w:val="00196792"/>
    <w:rsid w:val="001E2D61"/>
    <w:rsid w:val="001F50C2"/>
    <w:rsid w:val="00235814"/>
    <w:rsid w:val="00246F21"/>
    <w:rsid w:val="00251FCC"/>
    <w:rsid w:val="00262BCE"/>
    <w:rsid w:val="002D365C"/>
    <w:rsid w:val="00303C1B"/>
    <w:rsid w:val="0030499A"/>
    <w:rsid w:val="0031089C"/>
    <w:rsid w:val="00332FFD"/>
    <w:rsid w:val="00334EF3"/>
    <w:rsid w:val="00342641"/>
    <w:rsid w:val="00353A45"/>
    <w:rsid w:val="00357153"/>
    <w:rsid w:val="00361EDD"/>
    <w:rsid w:val="00366425"/>
    <w:rsid w:val="00390DD6"/>
    <w:rsid w:val="00393C6E"/>
    <w:rsid w:val="00397555"/>
    <w:rsid w:val="003C7864"/>
    <w:rsid w:val="003E31EB"/>
    <w:rsid w:val="003F37B2"/>
    <w:rsid w:val="00402232"/>
    <w:rsid w:val="0041065F"/>
    <w:rsid w:val="0041147A"/>
    <w:rsid w:val="00423097"/>
    <w:rsid w:val="004454BF"/>
    <w:rsid w:val="00447F99"/>
    <w:rsid w:val="00481D6B"/>
    <w:rsid w:val="00485441"/>
    <w:rsid w:val="00496017"/>
    <w:rsid w:val="004C6AE7"/>
    <w:rsid w:val="004D4DF1"/>
    <w:rsid w:val="004D6400"/>
    <w:rsid w:val="004E5F98"/>
    <w:rsid w:val="00502BD3"/>
    <w:rsid w:val="00504F5F"/>
    <w:rsid w:val="00512B4A"/>
    <w:rsid w:val="00530AA0"/>
    <w:rsid w:val="00532771"/>
    <w:rsid w:val="00546DC6"/>
    <w:rsid w:val="00547324"/>
    <w:rsid w:val="0056447B"/>
    <w:rsid w:val="00573185"/>
    <w:rsid w:val="0057697E"/>
    <w:rsid w:val="005831C4"/>
    <w:rsid w:val="005B0476"/>
    <w:rsid w:val="005B4ADB"/>
    <w:rsid w:val="005C3292"/>
    <w:rsid w:val="005E60D5"/>
    <w:rsid w:val="006110A9"/>
    <w:rsid w:val="00644026"/>
    <w:rsid w:val="006466B6"/>
    <w:rsid w:val="00652646"/>
    <w:rsid w:val="006764ED"/>
    <w:rsid w:val="006A6FB5"/>
    <w:rsid w:val="006D5FB6"/>
    <w:rsid w:val="006E03F1"/>
    <w:rsid w:val="006E4879"/>
    <w:rsid w:val="006E78E0"/>
    <w:rsid w:val="0073168D"/>
    <w:rsid w:val="0075620D"/>
    <w:rsid w:val="00757E78"/>
    <w:rsid w:val="00757EAA"/>
    <w:rsid w:val="0077544D"/>
    <w:rsid w:val="007A0235"/>
    <w:rsid w:val="007A5813"/>
    <w:rsid w:val="007C1636"/>
    <w:rsid w:val="007C266B"/>
    <w:rsid w:val="007C76CB"/>
    <w:rsid w:val="007D13EF"/>
    <w:rsid w:val="007D7575"/>
    <w:rsid w:val="00830C1C"/>
    <w:rsid w:val="00831110"/>
    <w:rsid w:val="00842626"/>
    <w:rsid w:val="008479AA"/>
    <w:rsid w:val="008615CD"/>
    <w:rsid w:val="008719BD"/>
    <w:rsid w:val="00896A60"/>
    <w:rsid w:val="008A6DAF"/>
    <w:rsid w:val="008E0473"/>
    <w:rsid w:val="00901C7A"/>
    <w:rsid w:val="00905C3D"/>
    <w:rsid w:val="00910408"/>
    <w:rsid w:val="00914D19"/>
    <w:rsid w:val="00932836"/>
    <w:rsid w:val="00945FDB"/>
    <w:rsid w:val="00950F9A"/>
    <w:rsid w:val="009611AF"/>
    <w:rsid w:val="00965500"/>
    <w:rsid w:val="009812F5"/>
    <w:rsid w:val="00991BBD"/>
    <w:rsid w:val="009A1CB6"/>
    <w:rsid w:val="009B58E2"/>
    <w:rsid w:val="009B71FF"/>
    <w:rsid w:val="009B7ABC"/>
    <w:rsid w:val="009C12FE"/>
    <w:rsid w:val="009F1E9C"/>
    <w:rsid w:val="009F26C0"/>
    <w:rsid w:val="009F290C"/>
    <w:rsid w:val="00A01C13"/>
    <w:rsid w:val="00A03A20"/>
    <w:rsid w:val="00A23A35"/>
    <w:rsid w:val="00A245D9"/>
    <w:rsid w:val="00A2781E"/>
    <w:rsid w:val="00A34665"/>
    <w:rsid w:val="00A71722"/>
    <w:rsid w:val="00A823EE"/>
    <w:rsid w:val="00A92C4A"/>
    <w:rsid w:val="00AC65C7"/>
    <w:rsid w:val="00AD35F3"/>
    <w:rsid w:val="00AF12FB"/>
    <w:rsid w:val="00B01631"/>
    <w:rsid w:val="00B21ECA"/>
    <w:rsid w:val="00B24960"/>
    <w:rsid w:val="00B55D24"/>
    <w:rsid w:val="00B61B64"/>
    <w:rsid w:val="00BB1CC1"/>
    <w:rsid w:val="00BB2165"/>
    <w:rsid w:val="00BD012C"/>
    <w:rsid w:val="00BD01EB"/>
    <w:rsid w:val="00C30224"/>
    <w:rsid w:val="00C5590F"/>
    <w:rsid w:val="00C67141"/>
    <w:rsid w:val="00CC7055"/>
    <w:rsid w:val="00CD1EAA"/>
    <w:rsid w:val="00CD201D"/>
    <w:rsid w:val="00CD6BDB"/>
    <w:rsid w:val="00CE3147"/>
    <w:rsid w:val="00CE3380"/>
    <w:rsid w:val="00CF04B2"/>
    <w:rsid w:val="00D2257D"/>
    <w:rsid w:val="00D236FA"/>
    <w:rsid w:val="00D3344A"/>
    <w:rsid w:val="00D33F7F"/>
    <w:rsid w:val="00D52410"/>
    <w:rsid w:val="00D55405"/>
    <w:rsid w:val="00D62A20"/>
    <w:rsid w:val="00D71D9B"/>
    <w:rsid w:val="00D82E0E"/>
    <w:rsid w:val="00D92E9F"/>
    <w:rsid w:val="00DD6B97"/>
    <w:rsid w:val="00DE19DC"/>
    <w:rsid w:val="00DE4F53"/>
    <w:rsid w:val="00DF4406"/>
    <w:rsid w:val="00E25DDC"/>
    <w:rsid w:val="00E303C2"/>
    <w:rsid w:val="00E3189E"/>
    <w:rsid w:val="00ED1381"/>
    <w:rsid w:val="00ED3C74"/>
    <w:rsid w:val="00EE1337"/>
    <w:rsid w:val="00EE457A"/>
    <w:rsid w:val="00EE5DD5"/>
    <w:rsid w:val="00EE75A1"/>
    <w:rsid w:val="00EF05E3"/>
    <w:rsid w:val="00EF7A24"/>
    <w:rsid w:val="00F05890"/>
    <w:rsid w:val="00F14750"/>
    <w:rsid w:val="00F14973"/>
    <w:rsid w:val="00F5087E"/>
    <w:rsid w:val="00F52A82"/>
    <w:rsid w:val="00F543A6"/>
    <w:rsid w:val="00FA06F8"/>
    <w:rsid w:val="00FA61BA"/>
    <w:rsid w:val="00FB029B"/>
    <w:rsid w:val="00FD6A99"/>
    <w:rsid w:val="00FE0144"/>
    <w:rsid w:val="00FF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left="-540" w:right="-36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No Spacing"/>
    <w:aliases w:val="основа"/>
    <w:link w:val="af7"/>
    <w:uiPriority w:val="1"/>
    <w:qFormat/>
    <w:pPr>
      <w:spacing w:after="0" w:line="240" w:lineRule="auto"/>
    </w:pPr>
  </w:style>
  <w:style w:type="character" w:customStyle="1" w:styleId="af7">
    <w:name w:val="Без интервала Знак"/>
    <w:aliases w:val="основа Знак"/>
    <w:link w:val="af6"/>
    <w:uiPriority w:val="1"/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character" w:customStyle="1" w:styleId="af9">
    <w:name w:val="Абзац списка Знак"/>
    <w:link w:val="af8"/>
    <w:uiPriority w:val="34"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msonospacingmailrucssattributepostfix">
    <w:name w:val="msonospacing_mailru_css_attribute_postfix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basedOn w:val="a0"/>
    <w:uiPriority w:val="22"/>
    <w:qFormat/>
    <w:rPr>
      <w:b/>
      <w:bCs/>
    </w:rPr>
  </w:style>
  <w:style w:type="paragraph" w:styleId="24">
    <w:name w:val="Body Text 2"/>
    <w:basedOn w:val="a"/>
    <w:link w:val="25"/>
    <w:uiPriority w:val="99"/>
    <w:semiHidden/>
    <w:unhideWhenUsed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</w:style>
  <w:style w:type="paragraph" w:customStyle="1" w:styleId="afe">
    <w:name w:val="Знак Знак Знак Знак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f0">
    <w:name w:val="Body Text Indent"/>
    <w:basedOn w:val="a"/>
    <w:link w:val="aff1"/>
    <w:uiPriority w:val="99"/>
    <w:semiHidden/>
    <w:unhideWhenUsed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</w:style>
  <w:style w:type="paragraph" w:styleId="aff2">
    <w:name w:val="Normal (Web)"/>
    <w:basedOn w:val="a"/>
    <w:link w:val="aff3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Обычный (веб) Знак"/>
    <w:link w:val="aff2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Body Text"/>
    <w:basedOn w:val="a"/>
    <w:link w:val="af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Основной текст Знак"/>
    <w:basedOn w:val="a0"/>
    <w:link w:val="af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</w:style>
  <w:style w:type="character" w:styleId="aff6">
    <w:name w:val="Emphasis"/>
    <w:basedOn w:val="a0"/>
    <w:uiPriority w:val="20"/>
    <w:qFormat/>
    <w:rPr>
      <w:i/>
      <w:iCs/>
    </w:rPr>
  </w:style>
  <w:style w:type="paragraph" w:customStyle="1" w:styleId="13">
    <w:name w:val="Стиль1"/>
    <w:basedOn w:val="a"/>
    <w:link w:val="14"/>
    <w:qFormat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4">
    <w:name w:val="Стиль1 Знак"/>
    <w:link w:val="13"/>
    <w:rPr>
      <w:rFonts w:ascii="Times New Roman" w:eastAsia="Calibri" w:hAnsi="Times New Roman" w:cs="Times New Roman"/>
      <w:sz w:val="24"/>
      <w:szCs w:val="24"/>
    </w:rPr>
  </w:style>
  <w:style w:type="paragraph" w:customStyle="1" w:styleId="acenter">
    <w:name w:val="acenter"/>
    <w:basedOn w:val="a"/>
    <w:uiPriority w:val="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uiPriority w:val="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message-headsubject-text">
    <w:name w:val="b-message-head__subject-text"/>
  </w:style>
  <w:style w:type="character" w:customStyle="1" w:styleId="docdata">
    <w:name w:val="docdata"/>
    <w:aliases w:val="docy,v5,5493,bqiaagaaeyqcaaagiaiaaamgdaaabr8taaaaaaaaaaaaaaaaaaaaaaaaaaaaaaaaaaaaaaaaaaaaaaaaaaaaaaaaaaaaaaaaaaaaaaaaaaaaaaaaaaaaaaaaaaaaaaaaaaaaaaaaaaaaaaaaaaaaaaaaaaaaaaaaaaaaaaaaaaaaaaaaaaaaaaaaaaaaaaaaaaaaaaaaaaaaaaaaaaaaaaaaaaaaaaaaaaaaaaaa"/>
    <w:basedOn w:val="a0"/>
    <w:rsid w:val="00D236FA"/>
  </w:style>
  <w:style w:type="paragraph" w:customStyle="1" w:styleId="3603">
    <w:name w:val="3603"/>
    <w:aliases w:val="bqiaagaaeyqcaaagiaiaaan6dqaabygnaaaaaaaaaaaaaaaaaaaaaaaaaaaaaaaaaaaaaaaaaaaaaaaaaaaaaaaaaaaaaaaaaaaaaaaaaaaaaaaaaaaaaaaaaaaaaaaaaaaaaaaaaaaaaaaaaaaaaaaaaaaaaaaaaaaaaaaaaaaaaaaaaaaaaaaaaaaaaaaaaaaaaaaaaaaaaaaaaaaaaaaaaaaaaaaaaaaaaaaa"/>
    <w:basedOn w:val="a"/>
    <w:rsid w:val="00E3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51">
    <w:name w:val="2251"/>
    <w:aliases w:val="bqiaagaaeyqcaaagiaiaaamycaaabuaiaaaaaaaaaaaaaaaaaaaaaaaaaaaaaaaaaaaaaaaaaaaaaaaaaaaaaaaaaaaaaaaaaaaaaaaaaaaaaaaaaaaaaaaaaaaaaaaaaaaaaaaaaaaaaaaaaaaaaaaaaaaaaaaaaaaaaaaaaaaaaaaaaaaaaaaaaaaaaaaaaaaaaaaaaaaaaaaaaaaaaaaaaaaaaaaaaaaaaaaa"/>
    <w:basedOn w:val="a"/>
    <w:rsid w:val="00E3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745">
    <w:name w:val="7745"/>
    <w:aliases w:val="bqiaagaaeyqcaaagiaiaaaovgqaabbydaaaaaaaaaaaaaaaaaaaaaaaaaaaaaaaaaaaaaaaaaaaaaaaaaaaaaaaaaaaaaaaaaaaaaaaaaaaaaaaaaaaaaaaaaaaaaaaaaaaaaaaaaaaaaaaaaaaaaaaaaaaaaaaaaaaaaaaaaaaaaaaaaaaaaaaaaaaaaaaaaaaaaaaaaaaaaaaaaaaaaaaaaaaaaaaaaaaaaaaa"/>
    <w:basedOn w:val="a"/>
    <w:rsid w:val="0056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98">
    <w:name w:val="2598"/>
    <w:aliases w:val="bqiaagaaeyqcaaagiaiaaaoncqaabzsjaaaaaaaaaaaaaaaaaaaaaaaaaaaaaaaaaaaaaaaaaaaaaaaaaaaaaaaaaaaaaaaaaaaaaaaaaaaaaaaaaaaaaaaaaaaaaaaaaaaaaaaaaaaaaaaaaaaaaaaaaaaaaaaaaaaaaaaaaaaaaaaaaaaaaaaaaaaaaaaaaaaaaaaaaaaaaaaaaaaaaaaaaaaaaaaaaaaaaaaa"/>
    <w:basedOn w:val="a"/>
    <w:rsid w:val="007C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227">
    <w:name w:val="7227"/>
    <w:aliases w:val="bqiaagaaeyqcaaagiaiaaaoigwaabbabaaaaaaaaaaaaaaaaaaaaaaaaaaaaaaaaaaaaaaaaaaaaaaaaaaaaaaaaaaaaaaaaaaaaaaaaaaaaaaaaaaaaaaaaaaaaaaaaaaaaaaaaaaaaaaaaaaaaaaaaaaaaaaaaaaaaaaaaaaaaaaaaaaaaaaaaaaaaaaaaaaaaaaaaaaaaaaaaaaaaaaaaaaaaaaaaaaaaaaaa"/>
    <w:basedOn w:val="a"/>
    <w:rsid w:val="0050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left="-540" w:right="-36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No Spacing"/>
    <w:aliases w:val="основа"/>
    <w:link w:val="af7"/>
    <w:uiPriority w:val="1"/>
    <w:qFormat/>
    <w:pPr>
      <w:spacing w:after="0" w:line="240" w:lineRule="auto"/>
    </w:pPr>
  </w:style>
  <w:style w:type="character" w:customStyle="1" w:styleId="af7">
    <w:name w:val="Без интервала Знак"/>
    <w:aliases w:val="основа Знак"/>
    <w:link w:val="af6"/>
    <w:uiPriority w:val="1"/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character" w:customStyle="1" w:styleId="af9">
    <w:name w:val="Абзац списка Знак"/>
    <w:link w:val="af8"/>
    <w:uiPriority w:val="34"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msonospacingmailrucssattributepostfix">
    <w:name w:val="msonospacing_mailru_css_attribute_postfix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basedOn w:val="a0"/>
    <w:uiPriority w:val="22"/>
    <w:qFormat/>
    <w:rPr>
      <w:b/>
      <w:bCs/>
    </w:rPr>
  </w:style>
  <w:style w:type="paragraph" w:styleId="24">
    <w:name w:val="Body Text 2"/>
    <w:basedOn w:val="a"/>
    <w:link w:val="25"/>
    <w:uiPriority w:val="99"/>
    <w:semiHidden/>
    <w:unhideWhenUsed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</w:style>
  <w:style w:type="paragraph" w:customStyle="1" w:styleId="afe">
    <w:name w:val="Знак Знак Знак Знак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f0">
    <w:name w:val="Body Text Indent"/>
    <w:basedOn w:val="a"/>
    <w:link w:val="aff1"/>
    <w:uiPriority w:val="99"/>
    <w:semiHidden/>
    <w:unhideWhenUsed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</w:style>
  <w:style w:type="paragraph" w:styleId="aff2">
    <w:name w:val="Normal (Web)"/>
    <w:basedOn w:val="a"/>
    <w:link w:val="aff3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Обычный (веб) Знак"/>
    <w:link w:val="aff2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Body Text"/>
    <w:basedOn w:val="a"/>
    <w:link w:val="af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Основной текст Знак"/>
    <w:basedOn w:val="a0"/>
    <w:link w:val="af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</w:style>
  <w:style w:type="character" w:styleId="aff6">
    <w:name w:val="Emphasis"/>
    <w:basedOn w:val="a0"/>
    <w:uiPriority w:val="20"/>
    <w:qFormat/>
    <w:rPr>
      <w:i/>
      <w:iCs/>
    </w:rPr>
  </w:style>
  <w:style w:type="paragraph" w:customStyle="1" w:styleId="13">
    <w:name w:val="Стиль1"/>
    <w:basedOn w:val="a"/>
    <w:link w:val="14"/>
    <w:qFormat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4">
    <w:name w:val="Стиль1 Знак"/>
    <w:link w:val="13"/>
    <w:rPr>
      <w:rFonts w:ascii="Times New Roman" w:eastAsia="Calibri" w:hAnsi="Times New Roman" w:cs="Times New Roman"/>
      <w:sz w:val="24"/>
      <w:szCs w:val="24"/>
    </w:rPr>
  </w:style>
  <w:style w:type="paragraph" w:customStyle="1" w:styleId="acenter">
    <w:name w:val="acenter"/>
    <w:basedOn w:val="a"/>
    <w:uiPriority w:val="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uiPriority w:val="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message-headsubject-text">
    <w:name w:val="b-message-head__subject-text"/>
  </w:style>
  <w:style w:type="character" w:customStyle="1" w:styleId="docdata">
    <w:name w:val="docdata"/>
    <w:aliases w:val="docy,v5,5493,bqiaagaaeyqcaaagiaiaaamgdaaabr8taaaaaaaaaaaaaaaaaaaaaaaaaaaaaaaaaaaaaaaaaaaaaaaaaaaaaaaaaaaaaaaaaaaaaaaaaaaaaaaaaaaaaaaaaaaaaaaaaaaaaaaaaaaaaaaaaaaaaaaaaaaaaaaaaaaaaaaaaaaaaaaaaaaaaaaaaaaaaaaaaaaaaaaaaaaaaaaaaaaaaaaaaaaaaaaaaaaaaaaa"/>
    <w:basedOn w:val="a0"/>
    <w:rsid w:val="00D236FA"/>
  </w:style>
  <w:style w:type="paragraph" w:customStyle="1" w:styleId="3603">
    <w:name w:val="3603"/>
    <w:aliases w:val="bqiaagaaeyqcaaagiaiaaan6dqaabygnaaaaaaaaaaaaaaaaaaaaaaaaaaaaaaaaaaaaaaaaaaaaaaaaaaaaaaaaaaaaaaaaaaaaaaaaaaaaaaaaaaaaaaaaaaaaaaaaaaaaaaaaaaaaaaaaaaaaaaaaaaaaaaaaaaaaaaaaaaaaaaaaaaaaaaaaaaaaaaaaaaaaaaaaaaaaaaaaaaaaaaaaaaaaaaaaaaaaaaaa"/>
    <w:basedOn w:val="a"/>
    <w:rsid w:val="00E3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51">
    <w:name w:val="2251"/>
    <w:aliases w:val="bqiaagaaeyqcaaagiaiaaamycaaabuaiaaaaaaaaaaaaaaaaaaaaaaaaaaaaaaaaaaaaaaaaaaaaaaaaaaaaaaaaaaaaaaaaaaaaaaaaaaaaaaaaaaaaaaaaaaaaaaaaaaaaaaaaaaaaaaaaaaaaaaaaaaaaaaaaaaaaaaaaaaaaaaaaaaaaaaaaaaaaaaaaaaaaaaaaaaaaaaaaaaaaaaaaaaaaaaaaaaaaaaaa"/>
    <w:basedOn w:val="a"/>
    <w:rsid w:val="00E3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745">
    <w:name w:val="7745"/>
    <w:aliases w:val="bqiaagaaeyqcaaagiaiaaaovgqaabbydaaaaaaaaaaaaaaaaaaaaaaaaaaaaaaaaaaaaaaaaaaaaaaaaaaaaaaaaaaaaaaaaaaaaaaaaaaaaaaaaaaaaaaaaaaaaaaaaaaaaaaaaaaaaaaaaaaaaaaaaaaaaaaaaaaaaaaaaaaaaaaaaaaaaaaaaaaaaaaaaaaaaaaaaaaaaaaaaaaaaaaaaaaaaaaaaaaaaaaaa"/>
    <w:basedOn w:val="a"/>
    <w:rsid w:val="0056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98">
    <w:name w:val="2598"/>
    <w:aliases w:val="bqiaagaaeyqcaaagiaiaaaoncqaabzsjaaaaaaaaaaaaaaaaaaaaaaaaaaaaaaaaaaaaaaaaaaaaaaaaaaaaaaaaaaaaaaaaaaaaaaaaaaaaaaaaaaaaaaaaaaaaaaaaaaaaaaaaaaaaaaaaaaaaaaaaaaaaaaaaaaaaaaaaaaaaaaaaaaaaaaaaaaaaaaaaaaaaaaaaaaaaaaaaaaaaaaaaaaaaaaaaaaaaaaaa"/>
    <w:basedOn w:val="a"/>
    <w:rsid w:val="007C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227">
    <w:name w:val="7227"/>
    <w:aliases w:val="bqiaagaaeyqcaaagiaiaaaoigwaabbabaaaaaaaaaaaaaaaaaaaaaaaaaaaaaaaaaaaaaaaaaaaaaaaaaaaaaaaaaaaaaaaaaaaaaaaaaaaaaaaaaaaaaaaaaaaaaaaaaaaaaaaaaaaaaaaaaaaaaaaaaaaaaaaaaaaaaaaaaaaaaaaaaaaaaaaaaaaaaaaaaaaaaaaaaaaaaaaaaaaaaaaaaaaaaaaaaaaaaaaa"/>
    <w:basedOn w:val="a"/>
    <w:rsid w:val="0050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F89AD-4383-4586-B3FF-9F745A9049B3}"/>
</file>

<file path=customXml/itemProps2.xml><?xml version="1.0" encoding="utf-8"?>
<ds:datastoreItem xmlns:ds="http://schemas.openxmlformats.org/officeDocument/2006/customXml" ds:itemID="{03B6CA05-27A2-4ECD-AAE9-0111E308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4083</Words>
  <Characters>23275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</dc:creator>
  <cp:lastModifiedBy>201-2</cp:lastModifiedBy>
  <cp:revision>3</cp:revision>
  <dcterms:created xsi:type="dcterms:W3CDTF">2022-09-14T13:47:00Z</dcterms:created>
  <dcterms:modified xsi:type="dcterms:W3CDTF">2022-09-16T13:44:00Z</dcterms:modified>
</cp:coreProperties>
</file>