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FE" w:rsidRDefault="002C29E5" w:rsidP="00D52D93">
      <w:pPr>
        <w:shd w:val="clear" w:color="auto" w:fill="FFFFFF"/>
        <w:spacing w:after="0" w:line="271" w:lineRule="auto"/>
        <w:ind w:firstLine="709"/>
        <w:jc w:val="both"/>
        <w:rPr>
          <w:rFonts w:ascii="Times New Roman" w:hAnsi="Times New Roman" w:cs="Times New Roman"/>
          <w:color w:val="212226"/>
          <w:sz w:val="24"/>
          <w:szCs w:val="24"/>
          <w:shd w:val="clear" w:color="auto" w:fill="FFFBFB"/>
        </w:rPr>
      </w:pPr>
      <w:r w:rsidRPr="00E17A0B">
        <w:rPr>
          <w:rFonts w:ascii="Times New Roman" w:hAnsi="Times New Roman" w:cs="Times New Roman"/>
          <w:color w:val="212226"/>
          <w:sz w:val="24"/>
          <w:szCs w:val="24"/>
          <w:shd w:val="clear" w:color="auto" w:fill="FFFBFB"/>
        </w:rPr>
        <w:t>С 2022-2023 учебного года вводится другой подход к формированию тем (комплектов тем) итогового сочинения</w:t>
      </w:r>
      <w:r w:rsidR="00E17A0B">
        <w:rPr>
          <w:rFonts w:ascii="Times New Roman" w:hAnsi="Times New Roman" w:cs="Times New Roman"/>
          <w:color w:val="212226"/>
          <w:sz w:val="24"/>
          <w:szCs w:val="24"/>
          <w:shd w:val="clear" w:color="auto" w:fill="FFFBFB"/>
        </w:rPr>
        <w:t>:</w:t>
      </w:r>
    </w:p>
    <w:p w:rsidR="00E17A0B" w:rsidRDefault="00E17A0B" w:rsidP="00E17A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7A0B">
        <w:rPr>
          <w:rFonts w:ascii="Times New Roman" w:hAnsi="Times New Roman" w:cs="Times New Roman"/>
          <w:color w:val="212226"/>
          <w:sz w:val="24"/>
          <w:szCs w:val="24"/>
          <w:shd w:val="clear" w:color="auto" w:fill="FFFBFB"/>
        </w:rPr>
        <w:t>Направления тем итогового сочинения больше не будут открыто публиковаться до проведения испытания. Б</w:t>
      </w:r>
      <w:r w:rsidRPr="00E17A0B">
        <w:rPr>
          <w:rFonts w:ascii="Times New Roman" w:hAnsi="Times New Roman" w:cs="Times New Roman"/>
          <w:color w:val="212226"/>
          <w:sz w:val="24"/>
          <w:szCs w:val="24"/>
          <w:shd w:val="clear" w:color="auto" w:fill="FFFBFB"/>
        </w:rPr>
        <w:t>удет сформирован закрытый банк</w:t>
      </w:r>
      <w:r w:rsidRPr="00E17A0B">
        <w:rPr>
          <w:rFonts w:ascii="Times New Roman" w:hAnsi="Times New Roman" w:cs="Times New Roman"/>
          <w:color w:val="212226"/>
          <w:sz w:val="24"/>
          <w:szCs w:val="24"/>
          <w:shd w:val="clear" w:color="auto" w:fill="FFFBFB"/>
        </w:rPr>
        <w:t xml:space="preserve">  и</w:t>
      </w:r>
      <w:r w:rsidR="002C29E5" w:rsidRPr="00E17A0B">
        <w:rPr>
          <w:rFonts w:ascii="Times New Roman" w:hAnsi="Times New Roman" w:cs="Times New Roman"/>
          <w:color w:val="212226"/>
          <w:sz w:val="24"/>
          <w:szCs w:val="24"/>
          <w:shd w:val="clear" w:color="auto" w:fill="FFFBFB"/>
        </w:rPr>
        <w:t xml:space="preserve">з перечня тем, которые использовались в прошлые годы. Сейчас он уже насчитывает более полутора тысяч позиций. </w:t>
      </w:r>
      <w:r w:rsidR="003664BE" w:rsidRPr="00E17A0B">
        <w:rPr>
          <w:rFonts w:ascii="Times New Roman" w:hAnsi="Times New Roman" w:cs="Times New Roman"/>
          <w:color w:val="000000"/>
          <w:sz w:val="24"/>
          <w:szCs w:val="24"/>
        </w:rPr>
        <w:t xml:space="preserve">В дальнейшем закрытый банк тем итогового сочинения будет ежегодно пополняться </w:t>
      </w:r>
      <w:proofErr w:type="gramStart"/>
      <w:r w:rsidR="003664BE" w:rsidRPr="00E17A0B">
        <w:rPr>
          <w:rFonts w:ascii="Times New Roman" w:hAnsi="Times New Roman" w:cs="Times New Roman"/>
          <w:color w:val="000000"/>
          <w:sz w:val="24"/>
          <w:szCs w:val="24"/>
        </w:rPr>
        <w:t>новыми</w:t>
      </w:r>
      <w:proofErr w:type="gramEnd"/>
      <w:r w:rsidR="003664BE" w:rsidRPr="00E17A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17A0B" w:rsidRPr="00E17A0B" w:rsidRDefault="00D52D93" w:rsidP="00E17A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7A0B">
        <w:rPr>
          <w:rFonts w:ascii="Times New Roman" w:hAnsi="Times New Roman" w:cs="Times New Roman"/>
          <w:color w:val="212226"/>
          <w:sz w:val="24"/>
          <w:szCs w:val="24"/>
          <w:shd w:val="clear" w:color="auto" w:fill="FFFBFB"/>
        </w:rPr>
        <w:t>Увеличивается число тем сочинения: их будет не пять, а шесть. Они будут озвучены для каждого часового пояса в режиме конфиденциальности и открываются за 15 минут до начала итогового сочинения.</w:t>
      </w:r>
    </w:p>
    <w:p w:rsidR="004F516B" w:rsidRDefault="003664BE" w:rsidP="001A2612">
      <w:pPr>
        <w:pStyle w:val="a3"/>
        <w:autoSpaceDE w:val="0"/>
        <w:autoSpaceDN w:val="0"/>
        <w:adjustRightInd w:val="0"/>
        <w:spacing w:after="0" w:line="271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17A0B">
        <w:rPr>
          <w:rFonts w:ascii="Times New Roman" w:hAnsi="Times New Roman" w:cs="Times New Roman"/>
          <w:color w:val="000000"/>
          <w:sz w:val="24"/>
          <w:szCs w:val="24"/>
        </w:rPr>
        <w:t xml:space="preserve">В каждый комплект тем итогового сочинения будут включены по две темы </w:t>
      </w:r>
      <w:proofErr w:type="gramStart"/>
      <w:r w:rsidRPr="00E17A0B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E17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516B" w:rsidRDefault="004F516B" w:rsidP="004F516B">
      <w:pPr>
        <w:pStyle w:val="a3"/>
        <w:autoSpaceDE w:val="0"/>
        <w:autoSpaceDN w:val="0"/>
        <w:adjustRightInd w:val="0"/>
        <w:spacing w:after="0" w:line="271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каждого раздела банка:</w:t>
      </w:r>
    </w:p>
    <w:p w:rsidR="003664BE" w:rsidRPr="00E17A0B" w:rsidRDefault="003664BE" w:rsidP="00D52D93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64BE">
        <w:rPr>
          <w:rFonts w:ascii="Times New Roman" w:hAnsi="Times New Roman" w:cs="Times New Roman"/>
          <w:b/>
          <w:color w:val="000000"/>
          <w:sz w:val="24"/>
          <w:szCs w:val="24"/>
        </w:rPr>
        <w:t>Темы 1, 2 «Духовно-нравственные ориентиры в жизни человека»</w:t>
      </w:r>
    </w:p>
    <w:p w:rsidR="00D52D93" w:rsidRPr="00E17A0B" w:rsidRDefault="00D52D93" w:rsidP="00D52D93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Внутренний мир человека и его личностные качества.</w:t>
      </w:r>
    </w:p>
    <w:p w:rsidR="00D52D93" w:rsidRPr="00E17A0B" w:rsidRDefault="00D52D93" w:rsidP="00D52D93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Отношение человека к другому человеку (окружению), нравственные </w:t>
      </w:r>
      <w:r w:rsidR="006C473E" w:rsidRPr="00E17A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Pr="00BB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идеалы и выбор между добром и злом.</w:t>
      </w:r>
    </w:p>
    <w:p w:rsidR="00D52D93" w:rsidRPr="00E17A0B" w:rsidRDefault="00D52D93" w:rsidP="00D52D93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B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Познание человеком самого себя.</w:t>
      </w:r>
    </w:p>
    <w:p w:rsidR="00D52D93" w:rsidRPr="00E17A0B" w:rsidRDefault="00D52D93" w:rsidP="00D52D93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Свобода человека и ее ограничения.</w:t>
      </w:r>
    </w:p>
    <w:p w:rsidR="003664BE" w:rsidRPr="00E17A0B" w:rsidRDefault="003664BE" w:rsidP="00D52D93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64BE">
        <w:rPr>
          <w:rFonts w:ascii="Times New Roman" w:hAnsi="Times New Roman" w:cs="Times New Roman"/>
          <w:b/>
          <w:color w:val="000000"/>
          <w:sz w:val="24"/>
          <w:szCs w:val="24"/>
        </w:rPr>
        <w:t>Темы 3, 4 «Семья, обществ</w:t>
      </w:r>
      <w:r w:rsidRPr="00E17A0B">
        <w:rPr>
          <w:rFonts w:ascii="Times New Roman" w:hAnsi="Times New Roman" w:cs="Times New Roman"/>
          <w:b/>
          <w:color w:val="000000"/>
          <w:sz w:val="24"/>
          <w:szCs w:val="24"/>
        </w:rPr>
        <w:t>о, Отечество в жизни человека».</w:t>
      </w:r>
    </w:p>
    <w:p w:rsidR="00D52D93" w:rsidRPr="00E17A0B" w:rsidRDefault="00D52D93" w:rsidP="00D52D93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Семья, род; семейные ценности и традиции.</w:t>
      </w:r>
    </w:p>
    <w:p w:rsidR="00D52D93" w:rsidRPr="00E17A0B" w:rsidRDefault="00D52D93" w:rsidP="00D52D93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Человек и общество.</w:t>
      </w:r>
    </w:p>
    <w:p w:rsidR="00D52D93" w:rsidRPr="00E17A0B" w:rsidRDefault="00D52D93" w:rsidP="00D52D93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Родина, государство, гражданская позиция человека.</w:t>
      </w:r>
    </w:p>
    <w:p w:rsidR="00BB7775" w:rsidRPr="00E17A0B" w:rsidRDefault="003664BE" w:rsidP="00D52D93">
      <w:pPr>
        <w:shd w:val="clear" w:color="auto" w:fill="FFFFFF"/>
        <w:spacing w:after="0" w:line="271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7A0B">
        <w:rPr>
          <w:rFonts w:ascii="Times New Roman" w:hAnsi="Times New Roman" w:cs="Times New Roman"/>
          <w:b/>
          <w:color w:val="000000"/>
          <w:sz w:val="24"/>
          <w:szCs w:val="24"/>
        </w:rPr>
        <w:t>Темы 5, 6 «Природа и культура в жизни человека»</w:t>
      </w:r>
    </w:p>
    <w:p w:rsidR="00D52D93" w:rsidRPr="00E17A0B" w:rsidRDefault="00D52D93" w:rsidP="00D52D93">
      <w:pPr>
        <w:shd w:val="clear" w:color="auto" w:fill="FFFFFF"/>
        <w:spacing w:after="0" w:line="271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B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Природа и человек.</w:t>
      </w:r>
    </w:p>
    <w:p w:rsidR="00D52D93" w:rsidRPr="00E17A0B" w:rsidRDefault="00D52D93" w:rsidP="00D52D93">
      <w:pPr>
        <w:shd w:val="clear" w:color="auto" w:fill="FFFFFF"/>
        <w:spacing w:after="0" w:line="271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B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Наука и человек.</w:t>
      </w:r>
    </w:p>
    <w:p w:rsidR="00D52D93" w:rsidRPr="00E17A0B" w:rsidRDefault="00D52D93" w:rsidP="00D52D93">
      <w:pPr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B7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Искусство и человек. </w:t>
      </w:r>
    </w:p>
    <w:p w:rsidR="000B71EB" w:rsidRPr="00E17A0B" w:rsidRDefault="00673E64" w:rsidP="00D52D93">
      <w:pPr>
        <w:shd w:val="clear" w:color="auto" w:fill="FFFFFF"/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0B">
        <w:rPr>
          <w:rFonts w:ascii="Times New Roman" w:hAnsi="Times New Roman" w:cs="Times New Roman"/>
          <w:color w:val="212226"/>
          <w:sz w:val="24"/>
          <w:szCs w:val="24"/>
          <w:shd w:val="clear" w:color="auto" w:fill="FFFBFB"/>
        </w:rPr>
        <w:t xml:space="preserve">Напомним, итоговое сочинение в выпускных классах было введено в 2014/15 учебного года. </w:t>
      </w:r>
      <w:r w:rsidR="000B71EB" w:rsidRPr="00E1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написание итогового сочинения является для выпускников 11</w:t>
      </w:r>
      <w:r w:rsidR="001A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-12</w:t>
      </w:r>
      <w:r w:rsidR="000B71EB" w:rsidRPr="00E1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допуском к государственной итоговой аттестации. Оценивается оно по системе «зачет»/«незачет». Обучающиеся с ограниченными возможностями здоровья вместо итогового сочинения вправе выбрать написание изложения.</w:t>
      </w:r>
    </w:p>
    <w:p w:rsidR="000B71EB" w:rsidRPr="00E17A0B" w:rsidRDefault="000B71EB" w:rsidP="00D52D93">
      <w:pPr>
        <w:shd w:val="clear" w:color="auto" w:fill="FFFFFF"/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сочинение, в случае представления его при приеме на обучение в вузы, действительно в течение четырех лет, следующих за годом написания. 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</w:r>
    </w:p>
    <w:p w:rsidR="000B71EB" w:rsidRPr="00E17A0B" w:rsidRDefault="000B71EB" w:rsidP="00D52D93">
      <w:pPr>
        <w:shd w:val="clear" w:color="auto" w:fill="FFFFFF"/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срок написания итогового со</w:t>
      </w:r>
      <w:r w:rsidR="00451888" w:rsidRPr="00E1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чинения в новом учебном году - </w:t>
      </w:r>
      <w:r w:rsidR="00F016A1" w:rsidRPr="00E1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1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202</w:t>
      </w:r>
      <w:r w:rsidR="00F016A1" w:rsidRPr="00E1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1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Обучающиеся, получившие неудовлетворительный результат «незачет», не явившиеся на итоговое сочинение (изложение) или не завершившие его написание по уважительным причинам смогут написать сочинение в дополнительные сроки – </w:t>
      </w:r>
      <w:r w:rsidR="00DB7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1888" w:rsidRPr="00E1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и </w:t>
      </w:r>
      <w:r w:rsidR="00DB7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1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</w:t>
      </w:r>
      <w:r w:rsidR="00DB7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1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327511" w:rsidRPr="00E17A0B" w:rsidRDefault="00327511" w:rsidP="004B560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7511" w:rsidRPr="00E1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EBB"/>
    <w:multiLevelType w:val="hybridMultilevel"/>
    <w:tmpl w:val="A24851F0"/>
    <w:lvl w:ilvl="0" w:tplc="ACB87F1A">
      <w:start w:val="1"/>
      <w:numFmt w:val="decimal"/>
      <w:lvlText w:val="%1."/>
      <w:lvlJc w:val="left"/>
      <w:pPr>
        <w:ind w:left="1069" w:hanging="360"/>
      </w:pPr>
      <w:rPr>
        <w:rFonts w:hint="default"/>
        <w:color w:val="2122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28723E"/>
    <w:multiLevelType w:val="hybridMultilevel"/>
    <w:tmpl w:val="10806972"/>
    <w:lvl w:ilvl="0" w:tplc="6D82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4E"/>
    <w:rsid w:val="000B71EB"/>
    <w:rsid w:val="001A2612"/>
    <w:rsid w:val="001B3785"/>
    <w:rsid w:val="00257F89"/>
    <w:rsid w:val="002B167B"/>
    <w:rsid w:val="002C29E5"/>
    <w:rsid w:val="00327511"/>
    <w:rsid w:val="003664BE"/>
    <w:rsid w:val="00451888"/>
    <w:rsid w:val="004B5609"/>
    <w:rsid w:val="004F516B"/>
    <w:rsid w:val="00673E64"/>
    <w:rsid w:val="006C473E"/>
    <w:rsid w:val="008517FE"/>
    <w:rsid w:val="00A076B8"/>
    <w:rsid w:val="00BB7775"/>
    <w:rsid w:val="00D52D93"/>
    <w:rsid w:val="00D63D4E"/>
    <w:rsid w:val="00DB7223"/>
    <w:rsid w:val="00E17A0B"/>
    <w:rsid w:val="00F0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17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1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3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102_4</dc:creator>
  <cp:keywords/>
  <dc:description/>
  <cp:lastModifiedBy>102-1</cp:lastModifiedBy>
  <cp:revision>15</cp:revision>
  <dcterms:created xsi:type="dcterms:W3CDTF">2020-10-13T08:27:00Z</dcterms:created>
  <dcterms:modified xsi:type="dcterms:W3CDTF">2022-09-05T06:57:00Z</dcterms:modified>
</cp:coreProperties>
</file>